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73" w:rsidRDefault="00DD0549" w:rsidP="0060404E">
      <w:pPr>
        <w:spacing w:after="0" w:line="240" w:lineRule="auto"/>
        <w:ind w:left="5102"/>
        <w:jc w:val="both"/>
        <w:rPr>
          <w:rFonts w:ascii="Times New Roman" w:hAnsi="Times New Roman" w:cs="Times New Roman"/>
        </w:rPr>
      </w:pPr>
      <w:bookmarkStart w:id="0" w:name="_GoBack"/>
      <w:bookmarkEnd w:id="0"/>
      <w:r w:rsidRPr="00EE2BC5">
        <w:rPr>
          <w:rFonts w:ascii="Times New Roman" w:hAnsi="Times New Roman" w:cs="Times New Roman"/>
        </w:rPr>
        <w:t>Vietos projektų, teikiamų pagal Kupiškio rajono 2016-2023 m. integruotos vietos plėtros strategijos</w:t>
      </w:r>
      <w:r w:rsidRPr="00EE2BC5">
        <w:rPr>
          <w:rFonts w:ascii="Times New Roman" w:hAnsi="Times New Roman" w:cs="Times New Roman"/>
          <w:lang w:eastAsia="lt-LT"/>
        </w:rPr>
        <w:t xml:space="preserve"> </w:t>
      </w:r>
      <w:r w:rsidR="00EE2BC5">
        <w:rPr>
          <w:rFonts w:ascii="Times New Roman" w:eastAsia="Times New Roman" w:hAnsi="Times New Roman" w:cs="Times New Roman"/>
          <w:lang w:eastAsia="lt-LT"/>
        </w:rPr>
        <w:t>priemonės</w:t>
      </w:r>
      <w:r w:rsidR="00230C29">
        <w:rPr>
          <w:rFonts w:ascii="Times New Roman" w:eastAsia="Times New Roman" w:hAnsi="Times New Roman" w:cs="Times New Roman"/>
          <w:lang w:eastAsia="lt-LT"/>
        </w:rPr>
        <w:t xml:space="preserve"> </w:t>
      </w:r>
      <w:r w:rsidR="0060404E" w:rsidRPr="0060404E">
        <w:rPr>
          <w:rFonts w:ascii="Times New Roman" w:hAnsi="Times New Roman" w:cs="Times New Roman"/>
          <w:lang w:eastAsia="lt-LT"/>
        </w:rPr>
        <w:t>„Pagrindinės paslaugos ir kaimų</w:t>
      </w:r>
      <w:r w:rsidR="00594457">
        <w:rPr>
          <w:rFonts w:ascii="Times New Roman" w:hAnsi="Times New Roman" w:cs="Times New Roman"/>
          <w:lang w:eastAsia="lt-LT"/>
        </w:rPr>
        <w:t xml:space="preserve"> atnaujinimas kaimo vietovėse“ </w:t>
      </w:r>
      <w:r w:rsidR="0060404E" w:rsidRPr="0060404E">
        <w:rPr>
          <w:rFonts w:ascii="Times New Roman" w:hAnsi="Times New Roman" w:cs="Times New Roman"/>
          <w:lang w:eastAsia="lt-LT"/>
        </w:rPr>
        <w:t xml:space="preserve">veiklos sritį </w:t>
      </w:r>
      <w:r w:rsidR="0060404E" w:rsidRPr="0060404E">
        <w:rPr>
          <w:rFonts w:ascii="Times New Roman" w:hAnsi="Times New Roman" w:cs="Times New Roman"/>
          <w:lang w:val="en-US"/>
        </w:rPr>
        <w:t>,,Parama investicijoms į visų rūšių mažos apimties infrastruktūrą</w:t>
      </w:r>
      <w:r w:rsidR="0060404E" w:rsidRPr="0060404E">
        <w:rPr>
          <w:rFonts w:ascii="Times New Roman" w:hAnsi="Times New Roman" w:cs="Times New Roman"/>
          <w:i/>
        </w:rPr>
        <w:t>“</w:t>
      </w:r>
      <w:r w:rsidR="0060404E" w:rsidRPr="0060404E">
        <w:rPr>
          <w:rFonts w:ascii="Times New Roman" w:hAnsi="Times New Roman" w:cs="Times New Roman"/>
        </w:rPr>
        <w:t xml:space="preserve"> finansavimo sąlygų aprašo </w:t>
      </w:r>
    </w:p>
    <w:p w:rsidR="0060404E" w:rsidRPr="0060404E" w:rsidRDefault="0060404E" w:rsidP="0060404E">
      <w:pPr>
        <w:spacing w:after="0" w:line="240" w:lineRule="auto"/>
        <w:ind w:left="5102"/>
        <w:jc w:val="both"/>
        <w:rPr>
          <w:rFonts w:ascii="Times New Roman" w:eastAsia="Calibri" w:hAnsi="Times New Roman" w:cs="Times New Roman"/>
        </w:rPr>
      </w:pPr>
      <w:r w:rsidRPr="0060404E">
        <w:rPr>
          <w:rFonts w:ascii="Times New Roman" w:eastAsia="Calibri" w:hAnsi="Times New Roman" w:cs="Times New Roman"/>
        </w:rPr>
        <w:t>1 priedas</w:t>
      </w:r>
    </w:p>
    <w:p w:rsidR="0060404E" w:rsidRPr="0060404E" w:rsidRDefault="0060404E" w:rsidP="0060404E">
      <w:pPr>
        <w:ind w:left="6096" w:right="454"/>
        <w:jc w:val="both"/>
        <w:rPr>
          <w:rFonts w:ascii="Times New Roman" w:hAnsi="Times New Roman" w:cs="Times New Roman"/>
        </w:rPr>
      </w:pPr>
    </w:p>
    <w:p w:rsidR="00A41BAE" w:rsidRPr="00A41BAE" w:rsidRDefault="00A41BAE" w:rsidP="00A754DA">
      <w:pPr>
        <w:spacing w:after="0" w:line="240" w:lineRule="auto"/>
        <w:rPr>
          <w:rFonts w:ascii="Times New Roman" w:eastAsia="Times New Roman" w:hAnsi="Times New Roman" w:cs="Times New Roman"/>
          <w:b/>
          <w:sz w:val="24"/>
          <w:szCs w:val="24"/>
        </w:rPr>
      </w:pPr>
    </w:p>
    <w:p w:rsidR="00A41BAE" w:rsidRPr="00A41BAE" w:rsidRDefault="00A41BAE" w:rsidP="00A41BAE">
      <w:pPr>
        <w:spacing w:after="0" w:line="240" w:lineRule="auto"/>
        <w:jc w:val="center"/>
        <w:rPr>
          <w:rFonts w:ascii="Times New Roman" w:eastAsia="Times New Roman" w:hAnsi="Times New Roman" w:cs="Times New Roman"/>
          <w:b/>
          <w:sz w:val="24"/>
          <w:szCs w:val="24"/>
        </w:rPr>
      </w:pPr>
      <w:r w:rsidRPr="00A41BAE">
        <w:rPr>
          <w:rFonts w:ascii="Times New Roman" w:eastAsia="Times New Roman" w:hAnsi="Times New Roman" w:cs="Times New Roman"/>
          <w:b/>
          <w:sz w:val="24"/>
          <w:szCs w:val="24"/>
        </w:rPr>
        <w:t>VIETOS PROJEKTO PARAIŠKA</w:t>
      </w:r>
    </w:p>
    <w:p w:rsidR="00A41BAE" w:rsidRPr="00A41BAE" w:rsidRDefault="00A41BAE" w:rsidP="00A41BAE">
      <w:pPr>
        <w:spacing w:after="0" w:line="240" w:lineRule="auto"/>
        <w:jc w:val="center"/>
        <w:rPr>
          <w:rFonts w:ascii="Times New Roman" w:eastAsia="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41BAE" w:rsidRPr="00A41BAE" w:rsidTr="003E09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VPS vykdytojos žymos apie Vietos projekto paraiškos gavimą ir registravimą</w:t>
            </w:r>
          </w:p>
          <w:p w:rsidR="00A41BAE" w:rsidRPr="00A41BAE" w:rsidRDefault="00A41BAE" w:rsidP="00A41BAE">
            <w:pPr>
              <w:spacing w:after="0" w:line="256" w:lineRule="auto"/>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Šią vietos projekto paraiškos dalį pildo VPS vykdytoja.</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41BAE">
            <w:pPr>
              <w:spacing w:after="0" w:line="256" w:lineRule="auto"/>
              <w:jc w:val="both"/>
              <w:rPr>
                <w:rFonts w:ascii="Times New Roman" w:eastAsia="Times New Roman" w:hAnsi="Times New Roman" w:cs="Times New Roman"/>
                <w:sz w:val="24"/>
                <w:szCs w:val="24"/>
                <w:lang w:val="en-US"/>
              </w:rPr>
            </w:pPr>
          </w:p>
          <w:p w:rsidR="00A41BAE" w:rsidRPr="00A41BAE" w:rsidRDefault="00A41BAE" w:rsidP="00A41BAE">
            <w:pPr>
              <w:spacing w:after="0" w:line="256" w:lineRule="auto"/>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 xml:space="preserve">Vietos projekto paraiškos pateikimo data </w:t>
            </w:r>
            <w:r w:rsidRPr="00A41BAE">
              <w:rPr>
                <w:rFonts w:ascii="Times New Roman" w:eastAsia="Times New Roman" w:hAnsi="Times New Roman" w:cs="Times New Roman"/>
                <w:i/>
                <w:sz w:val="24"/>
                <w:szCs w:val="24"/>
                <w:lang w:val="en-US"/>
              </w:rPr>
              <w:t>(metai, mėnuo ir diena)</w:t>
            </w:r>
          </w:p>
          <w:p w:rsidR="00A41BAE" w:rsidRPr="00A41BAE" w:rsidRDefault="00A41BAE" w:rsidP="00A41BAE">
            <w:pPr>
              <w:spacing w:after="0" w:line="256"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334ED0" w:rsidP="00A41BAE">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2018-</w:t>
            </w:r>
          </w:p>
        </w:tc>
      </w:tr>
      <w:tr w:rsidR="00A41BAE" w:rsidRPr="00A41BAE" w:rsidTr="003E091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p>
          <w:p w:rsidR="00A41BAE" w:rsidRPr="00A41BAE" w:rsidRDefault="007D2827" w:rsidP="00A41BA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7737DF">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p w:rsidR="00A41BAE" w:rsidRPr="00A41BAE" w:rsidRDefault="00A41BAE" w:rsidP="00A754DA">
            <w:pPr>
              <w:spacing w:after="0" w:line="256" w:lineRule="auto"/>
              <w:rPr>
                <w:rFonts w:ascii="Times New Roman" w:eastAsia="Times New Roman" w:hAnsi="Times New Roman" w:cs="Times New Roman"/>
                <w:sz w:val="24"/>
                <w:szCs w:val="24"/>
                <w:lang w:val="en-US"/>
              </w:rPr>
            </w:pPr>
          </w:p>
        </w:tc>
        <w:tc>
          <w:tcPr>
            <w:tcW w:w="4351"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E7235D">
            <w:pPr>
              <w:spacing w:after="0" w:line="256" w:lineRule="auto"/>
              <w:ind w:left="57" w:right="113"/>
              <w:jc w:val="both"/>
              <w:rPr>
                <w:rFonts w:ascii="Times New Roman" w:eastAsia="Times New Roman" w:hAnsi="Times New Roman" w:cs="Times New Roman"/>
                <w:b/>
                <w:sz w:val="24"/>
                <w:szCs w:val="24"/>
                <w:lang w:val="en-US"/>
              </w:rPr>
            </w:pPr>
          </w:p>
          <w:p w:rsidR="00A41BAE" w:rsidRPr="00A41BAE" w:rsidRDefault="00A41BAE" w:rsidP="00E7235D">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 xml:space="preserve">- </w:t>
            </w:r>
            <w:r w:rsidRPr="00A41BAE">
              <w:rPr>
                <w:rFonts w:ascii="Times New Roman" w:eastAsia="Times New Roman" w:hAnsi="Times New Roman" w:cs="Times New Roman"/>
                <w:sz w:val="24"/>
                <w:szCs w:val="24"/>
                <w:lang w:val="en-US"/>
              </w:rPr>
              <w:t>asmeniškai VPS vykdytojai</w:t>
            </w:r>
          </w:p>
          <w:p w:rsidR="00A41BAE" w:rsidRPr="00A41BAE" w:rsidRDefault="00A41BAE" w:rsidP="00A754DA">
            <w:pPr>
              <w:spacing w:after="0" w:line="256" w:lineRule="auto"/>
              <w:ind w:right="113"/>
              <w:jc w:val="both"/>
              <w:rPr>
                <w:rFonts w:ascii="Times New Roman" w:eastAsia="Times New Roman" w:hAnsi="Times New Roman" w:cs="Times New Roman"/>
                <w:sz w:val="24"/>
                <w:szCs w:val="24"/>
                <w:lang w:val="en-US"/>
              </w:rPr>
            </w:pPr>
          </w:p>
        </w:tc>
      </w:tr>
      <w:tr w:rsidR="00A41BAE" w:rsidRPr="00A41BAE" w:rsidTr="003E09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p w:rsidR="00A41BAE" w:rsidRPr="00A41BAE" w:rsidRDefault="007D2827" w:rsidP="00A41BA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7737DF">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p w:rsidR="00A41BAE" w:rsidRPr="00A41BAE" w:rsidRDefault="00A41BAE" w:rsidP="00A754DA">
            <w:pPr>
              <w:spacing w:after="0" w:line="256" w:lineRule="auto"/>
              <w:rPr>
                <w:rFonts w:ascii="Times New Roman" w:eastAsia="Times New Roman" w:hAnsi="Times New Roman" w:cs="Times New Roman"/>
                <w:b/>
                <w:sz w:val="24"/>
                <w:szCs w:val="24"/>
                <w:lang w:val="en-US"/>
              </w:rPr>
            </w:pPr>
          </w:p>
        </w:tc>
        <w:tc>
          <w:tcPr>
            <w:tcW w:w="4351" w:type="dxa"/>
            <w:tcBorders>
              <w:top w:val="single" w:sz="4" w:space="0" w:color="auto"/>
              <w:left w:val="single" w:sz="4" w:space="0" w:color="auto"/>
              <w:bottom w:val="single" w:sz="4" w:space="0" w:color="auto"/>
              <w:right w:val="single" w:sz="4" w:space="0" w:color="auto"/>
            </w:tcBorders>
          </w:tcPr>
          <w:p w:rsidR="00A41BAE" w:rsidRPr="00A41BAE" w:rsidRDefault="00A41BAE" w:rsidP="00E7235D">
            <w:pPr>
              <w:spacing w:after="0" w:line="256" w:lineRule="auto"/>
              <w:ind w:left="57" w:right="113"/>
              <w:jc w:val="both"/>
              <w:rPr>
                <w:rFonts w:ascii="Times New Roman" w:eastAsia="Times New Roman" w:hAnsi="Times New Roman" w:cs="Times New Roman"/>
                <w:sz w:val="24"/>
                <w:szCs w:val="24"/>
                <w:lang w:val="en-US"/>
              </w:rPr>
            </w:pPr>
          </w:p>
          <w:p w:rsidR="00A41BAE" w:rsidRPr="00A754DA"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w:t>
            </w:r>
            <w:r w:rsidRPr="00A41BAE">
              <w:rPr>
                <w:rFonts w:ascii="Times New Roman" w:eastAsia="Times New Roman" w:hAnsi="Times New Roman" w:cs="Times New Roman"/>
                <w:sz w:val="24"/>
                <w:szCs w:val="24"/>
                <w:lang w:val="en-US"/>
              </w:rPr>
              <w:t xml:space="preserve"> pateikta juridinio asmens vadovo arba tinkamai įgalioto asmens (pateiktas atstovavimo teisės įrodymo dokumentas)</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Vietos projekto paraiškos registracijos data </w:t>
            </w:r>
            <w:r w:rsidRPr="00A41BAE">
              <w:rPr>
                <w:rFonts w:ascii="Times New Roman" w:eastAsia="Times New Roman" w:hAnsi="Times New Roman" w:cs="Times New Roman"/>
                <w:i/>
                <w:sz w:val="24"/>
                <w:szCs w:val="24"/>
                <w:lang w:val="en-US"/>
              </w:rPr>
              <w:t>(metai, mėnuo ir diena)</w:t>
            </w:r>
            <w:r w:rsidRPr="00A41BAE">
              <w:rPr>
                <w:rFonts w:ascii="Times New Roman" w:eastAsia="Times New Roman" w:hAnsi="Times New Roman" w:cs="Times New Roman"/>
                <w:sz w:val="24"/>
                <w:szCs w:val="24"/>
                <w:lang w:val="en-US"/>
              </w:rPr>
              <w:t xml:space="preserve"> </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334ED0" w:rsidP="00A41BAE">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2018-</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paraiškos registracijos numeris</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rPr>
                <w:rFonts w:ascii="Times New Roman" w:eastAsia="Times New Roman" w:hAnsi="Times New Roman" w:cs="Times New Roman"/>
                <w:sz w:val="24"/>
                <w:szCs w:val="24"/>
                <w:lang w:val="en-US"/>
              </w:rPr>
            </w:pP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paraišką užregistravęs VPS vykdytojos darbuotojas</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bl>
    <w:p w:rsidR="00A41BAE" w:rsidRPr="00A41BAE" w:rsidRDefault="00A41BAE" w:rsidP="00A41BA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41BAE" w:rsidRPr="00A41BAE" w:rsidTr="003E09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A41BA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BENDRA INFORMACIJA APIE PAREIŠKĖJĄ</w:t>
            </w:r>
          </w:p>
        </w:tc>
      </w:tr>
      <w:tr w:rsidR="00A41BAE" w:rsidRPr="00A41BAE" w:rsidTr="003E091A">
        <w:tc>
          <w:tcPr>
            <w:tcW w:w="681"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Pareiškėjo pavadinim</w:t>
            </w:r>
            <w:r w:rsidR="00A754DA">
              <w:rPr>
                <w:rFonts w:ascii="Times New Roman" w:eastAsia="Times New Roman" w:hAnsi="Times New Roman" w:cs="Times New Roman"/>
                <w:sz w:val="24"/>
                <w:szCs w:val="24"/>
                <w:lang w:val="en-US"/>
              </w:rPr>
              <w:t xml:space="preserve">as </w:t>
            </w:r>
            <w:r w:rsidR="00A754DA" w:rsidRPr="007F6939">
              <w:rPr>
                <w:rFonts w:ascii="Times New Roman" w:hAnsi="Times New Roman"/>
                <w:i/>
              </w:rPr>
              <w:t>Juridinio asmens pavadinimas, kaip tai nurodyta registracijos dokumentuose</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i/>
                <w:sz w:val="24"/>
                <w:szCs w:val="24"/>
                <w:lang w:val="en-US"/>
              </w:rPr>
            </w:pPr>
          </w:p>
        </w:tc>
      </w:tr>
      <w:tr w:rsidR="00A41BAE" w:rsidRPr="00A41BAE" w:rsidTr="003E091A">
        <w:tc>
          <w:tcPr>
            <w:tcW w:w="681"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w:t>
            </w:r>
            <w:r w:rsidR="00087E08">
              <w:rPr>
                <w:rFonts w:ascii="Times New Roman" w:eastAsia="Times New Roman" w:hAnsi="Times New Roman" w:cs="Times New Roman"/>
                <w:sz w:val="24"/>
                <w:szCs w:val="24"/>
                <w:lang w:val="en-US"/>
              </w:rPr>
              <w:t xml:space="preserve">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i/>
                <w:sz w:val="24"/>
                <w:szCs w:val="24"/>
                <w:lang w:val="en-US"/>
              </w:rPr>
            </w:pPr>
          </w:p>
        </w:tc>
      </w:tr>
      <w:tr w:rsidR="00A41BAE" w:rsidRPr="00A41BAE" w:rsidTr="003E09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71660C">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kontaktinė informacija</w:t>
            </w:r>
          </w:p>
          <w:p w:rsidR="00A41BAE" w:rsidRPr="00A408D1" w:rsidRDefault="00A41BAE" w:rsidP="0071660C">
            <w:pPr>
              <w:spacing w:after="0" w:line="256" w:lineRule="auto"/>
              <w:ind w:left="57" w:right="57"/>
              <w:jc w:val="both"/>
              <w:rPr>
                <w:rFonts w:ascii="Times New Roman" w:eastAsia="Times New Roman" w:hAnsi="Times New Roman" w:cs="Times New Roman"/>
                <w:lang w:val="en-US"/>
              </w:rPr>
            </w:pPr>
            <w:r w:rsidRPr="00A408D1">
              <w:rPr>
                <w:rFonts w:ascii="Times New Roman" w:eastAsia="Times New Roman" w:hAnsi="Times New Roman" w:cs="Times New Roman"/>
                <w:i/>
                <w:lang w:val="en-US"/>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el. pašto adresas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Prašome nurodyti vieną el. pašto adresą, kuris yra </w:t>
            </w:r>
            <w:r w:rsidRPr="00A41BAE">
              <w:rPr>
                <w:rFonts w:ascii="Times New Roman" w:eastAsia="Times New Roman" w:hAnsi="Times New Roman" w:cs="Times New Roman"/>
                <w:b/>
                <w:i/>
                <w:sz w:val="24"/>
                <w:szCs w:val="24"/>
                <w:lang w:val="en-US"/>
              </w:rPr>
              <w:t xml:space="preserve">tinkamas </w:t>
            </w:r>
            <w:r w:rsidRPr="00A41BAE">
              <w:rPr>
                <w:rFonts w:ascii="Times New Roman" w:eastAsia="Times New Roman" w:hAnsi="Times New Roman" w:cs="Times New Roman"/>
                <w:i/>
                <w:sz w:val="24"/>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 xml:space="preserve">Pareiškėjo vadovas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Nurodomos pareigos, vardas ir pavardė, telefono </w:t>
            </w:r>
            <w:r w:rsidR="00F45859" w:rsidRPr="00A41BAE">
              <w:rPr>
                <w:rFonts w:ascii="Times New Roman" w:eastAsia="Times New Roman" w:hAnsi="Times New Roman" w:cs="Times New Roman"/>
                <w:i/>
                <w:sz w:val="24"/>
                <w:szCs w:val="24"/>
                <w:lang w:val="en-US"/>
              </w:rPr>
              <w:t>Nr.</w:t>
            </w:r>
            <w:r w:rsidRPr="00A41BAE">
              <w:rPr>
                <w:rFonts w:ascii="Times New Roman" w:eastAsia="Times New Roman" w:hAnsi="Times New Roman" w:cs="Times New Roman"/>
                <w:i/>
                <w:sz w:val="24"/>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Pagrindinis pareiškėjo paskirtas asmuo, atsakingas už vietos projekto paraišką </w:t>
            </w:r>
          </w:p>
          <w:p w:rsidR="00A41BAE" w:rsidRPr="00A408D1" w:rsidRDefault="00A41BAE" w:rsidP="00CE62DB">
            <w:pPr>
              <w:spacing w:after="0" w:line="256" w:lineRule="auto"/>
              <w:ind w:left="57" w:right="113"/>
              <w:jc w:val="both"/>
              <w:rPr>
                <w:rFonts w:ascii="Times New Roman" w:eastAsia="Times New Roman" w:hAnsi="Times New Roman" w:cs="Times New Roman"/>
                <w:i/>
                <w:lang w:val="en-US"/>
              </w:rPr>
            </w:pPr>
            <w:r w:rsidRPr="00A408D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A408D1">
              <w:rPr>
                <w:rFonts w:ascii="Times New Roman" w:eastAsia="Times New Roman" w:hAnsi="Times New Roman" w:cs="Times New Roman"/>
                <w:lang w:val="en-US"/>
              </w:rPr>
              <w:t xml:space="preserve"> </w:t>
            </w:r>
            <w:r w:rsidRPr="00A408D1">
              <w:rPr>
                <w:rFonts w:ascii="Times New Roman" w:eastAsia="Times New Roman" w:hAnsi="Times New Roman" w:cs="Times New Roman"/>
                <w:i/>
                <w:lang w:val="en-US"/>
              </w:rPr>
              <w:t xml:space="preserve">Nurodomos pareigos, vardas ir pavardė, telefono </w:t>
            </w:r>
            <w:r w:rsidR="00F45859" w:rsidRPr="00A408D1">
              <w:rPr>
                <w:rFonts w:ascii="Times New Roman" w:eastAsia="Times New Roman" w:hAnsi="Times New Roman" w:cs="Times New Roman"/>
                <w:i/>
                <w:lang w:val="en-US"/>
              </w:rPr>
              <w:t>Nr.</w:t>
            </w:r>
            <w:r w:rsidRPr="00A408D1">
              <w:rPr>
                <w:rFonts w:ascii="Times New Roman" w:eastAsia="Times New Roman" w:hAnsi="Times New Roman" w:cs="Times New Roman"/>
                <w:i/>
                <w:lang w:val="en-US"/>
              </w:rPr>
              <w:t xml:space="preserve"> el. pašto adresas.</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08D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Pavaduojantis pareiškėjo paskirtas asmuo, atsakingas už vietos projekto paraišką </w:t>
            </w:r>
          </w:p>
          <w:p w:rsidR="00A41BAE" w:rsidRDefault="00A41BAE" w:rsidP="00CE62DB">
            <w:pPr>
              <w:spacing w:after="0" w:line="256" w:lineRule="auto"/>
              <w:ind w:left="57" w:right="113"/>
              <w:jc w:val="both"/>
              <w:rPr>
                <w:rFonts w:ascii="Times New Roman" w:eastAsia="Times New Roman" w:hAnsi="Times New Roman" w:cs="Times New Roman"/>
                <w:i/>
                <w:lang w:val="en-US"/>
              </w:rPr>
            </w:pPr>
            <w:r w:rsidRPr="00A408D1">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A408D1">
              <w:rPr>
                <w:rFonts w:ascii="Times New Roman" w:eastAsia="Times New Roman" w:hAnsi="Times New Roman" w:cs="Times New Roman"/>
                <w:lang w:val="en-US"/>
              </w:rPr>
              <w:t xml:space="preserve"> </w:t>
            </w:r>
            <w:r w:rsidRPr="00A408D1">
              <w:rPr>
                <w:rFonts w:ascii="Times New Roman" w:eastAsia="Times New Roman" w:hAnsi="Times New Roman" w:cs="Times New Roman"/>
                <w:i/>
                <w:lang w:val="en-US"/>
              </w:rPr>
              <w:t xml:space="preserve">Nurodomos pareigos, vardas ir pavardė, telefono </w:t>
            </w:r>
            <w:r w:rsidR="00F45859" w:rsidRPr="00A408D1">
              <w:rPr>
                <w:rFonts w:ascii="Times New Roman" w:eastAsia="Times New Roman" w:hAnsi="Times New Roman" w:cs="Times New Roman"/>
                <w:i/>
                <w:lang w:val="en-US"/>
              </w:rPr>
              <w:t>Nr.</w:t>
            </w:r>
            <w:r w:rsidRPr="00A408D1">
              <w:rPr>
                <w:rFonts w:ascii="Times New Roman" w:eastAsia="Times New Roman" w:hAnsi="Times New Roman" w:cs="Times New Roman"/>
                <w:i/>
                <w:lang w:val="en-US"/>
              </w:rPr>
              <w:t xml:space="preserve"> el. pašto adresas.</w:t>
            </w:r>
          </w:p>
          <w:p w:rsidR="00AD4A6F" w:rsidRPr="00A408D1" w:rsidRDefault="00AD4A6F" w:rsidP="00CE62DB">
            <w:pPr>
              <w:spacing w:after="0" w:line="256" w:lineRule="auto"/>
              <w:ind w:left="57" w:right="113"/>
              <w:jc w:val="both"/>
              <w:rPr>
                <w:rFonts w:ascii="Times New Roman" w:eastAsia="Times New Roman" w:hAnsi="Times New Roman" w:cs="Times New Roman"/>
                <w:i/>
                <w:lang w:val="en-US"/>
              </w:rPr>
            </w:pPr>
          </w:p>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08D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bl>
    <w:p w:rsidR="00A41BAE" w:rsidRPr="00A41BAE" w:rsidRDefault="00A41BAE" w:rsidP="0060404E">
      <w:pPr>
        <w:spacing w:after="0" w:line="240" w:lineRule="auto"/>
        <w:jc w:val="both"/>
        <w:rPr>
          <w:rFonts w:ascii="Times New Roman" w:eastAsia="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9"/>
        <w:gridCol w:w="3546"/>
        <w:gridCol w:w="397"/>
        <w:gridCol w:w="2197"/>
        <w:gridCol w:w="1353"/>
        <w:gridCol w:w="1425"/>
      </w:tblGrid>
      <w:tr w:rsidR="00A41BAE" w:rsidRPr="00A41BAE" w:rsidTr="003E091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BENDRA INFORMACIJA APIE VIETOS PROJEKTĄ</w:t>
            </w:r>
          </w:p>
        </w:tc>
      </w:tr>
      <w:tr w:rsidR="00A41BAE" w:rsidRPr="00A41BAE" w:rsidTr="003E091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4F5B63">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A41BAE" w:rsidRPr="00A41BAE" w:rsidRDefault="00334ED0" w:rsidP="00334ED0">
            <w:pPr>
              <w:spacing w:after="0" w:line="256" w:lineRule="auto"/>
              <w:jc w:val="center"/>
              <w:rPr>
                <w:rFonts w:ascii="Times New Roman" w:eastAsia="Times New Roman" w:hAnsi="Times New Roman" w:cs="Times New Roman"/>
                <w:b/>
                <w:sz w:val="24"/>
                <w:szCs w:val="24"/>
                <w:lang w:val="en-US"/>
              </w:rPr>
            </w:pPr>
            <w:r w:rsidRPr="00334ED0">
              <w:rPr>
                <w:rFonts w:ascii="Times New Roman" w:eastAsia="Times New Roman" w:hAnsi="Times New Roman" w:cs="Times New Roman"/>
                <w:b/>
                <w:sz w:val="24"/>
                <w:szCs w:val="24"/>
                <w:lang w:val="en-US"/>
              </w:rPr>
              <w:t>&lt;...&gt;</w:t>
            </w:r>
          </w:p>
        </w:tc>
      </w:tr>
      <w:tr w:rsidR="00D87435" w:rsidRPr="00A41BAE" w:rsidTr="00327E4F">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2.2.</w:t>
            </w:r>
          </w:p>
        </w:tc>
        <w:tc>
          <w:tcPr>
            <w:tcW w:w="2754" w:type="dxa"/>
            <w:vMerge w:val="restart"/>
            <w:tcBorders>
              <w:top w:val="single" w:sz="4" w:space="0" w:color="auto"/>
              <w:left w:val="single" w:sz="4" w:space="0" w:color="auto"/>
              <w:right w:val="single" w:sz="4" w:space="0" w:color="auto"/>
            </w:tcBorders>
            <w:vAlign w:val="center"/>
            <w:hideMark/>
          </w:tcPr>
          <w:p w:rsidR="00D87435" w:rsidRPr="00A41BAE" w:rsidRDefault="00D87435" w:rsidP="004F5B63">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87435" w:rsidRPr="00A41BAE" w:rsidRDefault="00D87435"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kaimo vietovių vietos projektas: </w:t>
            </w:r>
          </w:p>
        </w:tc>
      </w:tr>
      <w:tr w:rsidR="00D87435" w:rsidRPr="00A41BAE" w:rsidTr="00327E4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hideMark/>
          </w:tcPr>
          <w:p w:rsidR="00D87435" w:rsidRPr="00A41BAE" w:rsidRDefault="00D87435" w:rsidP="004F5B63">
            <w:pPr>
              <w:spacing w:after="0" w:line="256" w:lineRule="auto"/>
              <w:ind w:left="57" w:right="57"/>
              <w:jc w:val="both"/>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D87435"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Check21"/>
                  <w:enabled/>
                  <w:calcOnExit w:val="0"/>
                  <w:checkBox>
                    <w:sizeAuto/>
                    <w:default w:val="1"/>
                  </w:checkBox>
                </w:ffData>
              </w:fldChar>
            </w:r>
            <w:r w:rsidR="00D87435">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5712B5">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paprastas</w:t>
            </w:r>
          </w:p>
        </w:tc>
      </w:tr>
      <w:tr w:rsidR="000326E5" w:rsidRPr="00A41BAE" w:rsidTr="003E091A">
        <w:trPr>
          <w:trHeight w:val="42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26E5" w:rsidRPr="00A41BAE" w:rsidRDefault="00D87435" w:rsidP="00D8743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26E5" w:rsidRPr="00A41BAE" w:rsidRDefault="00D87435" w:rsidP="0060404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0326E5" w:rsidRDefault="007D2827" w:rsidP="0060404E">
            <w:pPr>
              <w:spacing w:after="0" w:line="256" w:lineRule="auto"/>
              <w:jc w:val="center"/>
              <w:rPr>
                <w:rFonts w:eastAsia="Times New Roman"/>
                <w:szCs w:val="20"/>
                <w:lang w:eastAsia="lt-LT"/>
              </w:rPr>
            </w:pPr>
            <w:r>
              <w:rPr>
                <w:rFonts w:eastAsia="Times New Roman"/>
                <w:szCs w:val="20"/>
                <w:lang w:eastAsia="lt-LT"/>
              </w:rPr>
              <w:fldChar w:fldCharType="begin">
                <w:ffData>
                  <w:name w:val=""/>
                  <w:enabled/>
                  <w:calcOnExit w:val="0"/>
                  <w:checkBox>
                    <w:sizeAuto/>
                    <w:default w:val="0"/>
                  </w:checkBox>
                </w:ffData>
              </w:fldChar>
            </w:r>
            <w:r w:rsidR="000326E5">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6E5" w:rsidRPr="00A41BAE" w:rsidRDefault="000326E5" w:rsidP="005712B5">
            <w:pPr>
              <w:spacing w:after="0" w:line="256" w:lineRule="auto"/>
              <w:ind w:left="57"/>
              <w:jc w:val="both"/>
              <w:rPr>
                <w:rFonts w:ascii="Times New Roman" w:eastAsia="Times New Roman" w:hAnsi="Times New Roman" w:cs="Times New Roman"/>
                <w:b/>
                <w:sz w:val="24"/>
                <w:szCs w:val="24"/>
                <w:lang w:val="en-US"/>
              </w:rPr>
            </w:pPr>
            <w:r w:rsidRPr="000326E5">
              <w:rPr>
                <w:rFonts w:ascii="Times New Roman" w:eastAsia="Times New Roman" w:hAnsi="Times New Roman" w:cs="Times New Roman"/>
                <w:b/>
                <w:sz w:val="24"/>
                <w:szCs w:val="24"/>
              </w:rPr>
              <w:t>vietos projektas teikiamas be partnerių</w:t>
            </w:r>
          </w:p>
        </w:tc>
      </w:tr>
      <w:tr w:rsidR="00A41BAE" w:rsidRPr="00A41BAE" w:rsidTr="003E091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0326E5">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5712B5">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projektas teikiamas su partneriais:</w:t>
            </w:r>
          </w:p>
        </w:tc>
      </w:tr>
      <w:tr w:rsidR="00A41BAE" w:rsidRPr="00A41BAE" w:rsidTr="003E091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41BAE" w:rsidRPr="00A408D1" w:rsidRDefault="00A41BAE" w:rsidP="007D7277">
            <w:pPr>
              <w:spacing w:after="0" w:line="256" w:lineRule="auto"/>
              <w:ind w:left="57" w:right="113"/>
              <w:rPr>
                <w:rFonts w:ascii="Times New Roman" w:eastAsia="Times New Roman" w:hAnsi="Times New Roman" w:cs="Times New Roman"/>
                <w:i/>
                <w:lang w:val="en-US"/>
              </w:rPr>
            </w:pPr>
            <w:r w:rsidRPr="00A41BAE">
              <w:rPr>
                <w:rFonts w:ascii="Times New Roman" w:eastAsia="Times New Roman" w:hAnsi="Times New Roman" w:cs="Times New Roman"/>
                <w:i/>
                <w:sz w:val="24"/>
                <w:szCs w:val="24"/>
                <w:lang w:val="en-US"/>
              </w:rPr>
              <w:t>P</w:t>
            </w:r>
            <w:r w:rsidRPr="00A408D1">
              <w:rPr>
                <w:rFonts w:ascii="Times New Roman" w:eastAsia="Times New Roman" w:hAnsi="Times New Roman" w:cs="Times New Roman"/>
                <w:i/>
                <w:lang w:val="en-US"/>
              </w:rPr>
              <w:t xml:space="preserve">ateikite informaciją apie vietos projekto partnerius: </w:t>
            </w:r>
          </w:p>
          <w:p w:rsidR="00A41BAE" w:rsidRPr="00A41BAE" w:rsidRDefault="00A41BAE" w:rsidP="007D7277">
            <w:pPr>
              <w:spacing w:after="0" w:line="256" w:lineRule="auto"/>
              <w:ind w:left="57" w:right="113"/>
              <w:jc w:val="both"/>
              <w:rPr>
                <w:rFonts w:ascii="Times New Roman" w:eastAsia="Times New Roman" w:hAnsi="Times New Roman" w:cs="Times New Roman"/>
                <w:i/>
                <w:sz w:val="24"/>
                <w:szCs w:val="24"/>
                <w:lang w:val="en-US"/>
              </w:rPr>
            </w:pPr>
            <w:r w:rsidRPr="00A408D1">
              <w:rPr>
                <w:rFonts w:ascii="Times New Roman" w:eastAsia="Times New Roman" w:hAnsi="Times New Roman" w:cs="Times New Roman"/>
                <w:i/>
                <w:lang w:val="en-US"/>
              </w:rPr>
              <w:t xml:space="preserve">- jeigu vietos projekto partneris (-iai) – juridinis (-iai) asmuo (-enys), pateikiama ši informacija (jeigu partneriai </w:t>
            </w:r>
            <w:r w:rsidRPr="00A408D1">
              <w:rPr>
                <w:rFonts w:ascii="Times New Roman" w:eastAsia="Times New Roman" w:hAnsi="Times New Roman" w:cs="Times New Roman"/>
                <w:i/>
                <w:lang w:val="en-US"/>
              </w:rPr>
              <w:lastRenderedPageBreak/>
              <w:t>yra keli, nurodoma apie kiekvieną partnerį atskirai): pavadinimas, juridinio asmens kodas, buveinės registracijos adresas, partnerį atstovaujančio asmens pareigos, vardas ir pavardė, t</w:t>
            </w:r>
            <w:r w:rsidR="00F96D48" w:rsidRPr="00A408D1">
              <w:rPr>
                <w:rFonts w:ascii="Times New Roman" w:eastAsia="Times New Roman" w:hAnsi="Times New Roman" w:cs="Times New Roman"/>
                <w:i/>
                <w:lang w:val="en-US"/>
              </w:rPr>
              <w:t>elefono Nr., el. pašto adresas</w:t>
            </w:r>
          </w:p>
        </w:tc>
      </w:tr>
      <w:tr w:rsidR="00A41BAE" w:rsidRPr="00A41BAE" w:rsidTr="003E091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90A6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Planuojamų patirti tinkamų finansuoti išlaidų suma (nepritaikius paramos lyginamosios dalies), Eur </w:t>
            </w:r>
            <w:r w:rsidRPr="00A408D1">
              <w:rPr>
                <w:rFonts w:ascii="Times New Roman" w:eastAsia="Times New Roman" w:hAnsi="Times New Roman" w:cs="Times New Roman"/>
                <w:i/>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334ED0">
            <w:pPr>
              <w:spacing w:after="0" w:line="256" w:lineRule="auto"/>
              <w:jc w:val="center"/>
              <w:rPr>
                <w:rFonts w:ascii="Times New Roman" w:eastAsia="Times New Roman" w:hAnsi="Times New Roman" w:cs="Times New Roman"/>
                <w:sz w:val="24"/>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C6CF1">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EŽŪFKP, Lietuvos Respublikos valstybės biudžeto lėšos ir nuosavas indėlis</w:t>
            </w:r>
          </w:p>
        </w:tc>
      </w:tr>
      <w:tr w:rsidR="00AA636F" w:rsidRPr="00A41BAE" w:rsidTr="00AA636F">
        <w:trPr>
          <w:trHeight w:val="1665"/>
        </w:trPr>
        <w:tc>
          <w:tcPr>
            <w:tcW w:w="788" w:type="dxa"/>
            <w:tcBorders>
              <w:top w:val="single" w:sz="4" w:space="0" w:color="auto"/>
              <w:left w:val="single" w:sz="4" w:space="0" w:color="auto"/>
              <w:bottom w:val="single" w:sz="4" w:space="0" w:color="auto"/>
              <w:right w:val="single" w:sz="4" w:space="0" w:color="auto"/>
            </w:tcBorders>
            <w:vAlign w:val="center"/>
            <w:hideMark/>
          </w:tcPr>
          <w:p w:rsidR="00AA636F" w:rsidRPr="00A41BAE" w:rsidRDefault="00AA636F"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AA636F" w:rsidRPr="00A41BAE" w:rsidRDefault="00AA636F" w:rsidP="00AA636F">
            <w:pPr>
              <w:spacing w:after="0" w:line="256" w:lineRule="auto"/>
              <w:ind w:right="113"/>
              <w:jc w:val="both"/>
              <w:rPr>
                <w:rFonts w:ascii="Times New Roman" w:eastAsia="Times New Roman" w:hAnsi="Times New Roman" w:cs="Times New Roman"/>
                <w:sz w:val="24"/>
                <w:szCs w:val="24"/>
                <w:highlight w:val="yellow"/>
                <w:lang w:val="en-US"/>
              </w:rPr>
            </w:pPr>
            <w:r w:rsidRPr="00A41BAE">
              <w:rPr>
                <w:rFonts w:ascii="Times New Roman" w:eastAsia="Times New Roman" w:hAnsi="Times New Roman" w:cs="Times New Roman"/>
                <w:sz w:val="24"/>
                <w:szCs w:val="24"/>
                <w:lang w:val="en-US"/>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AA636F" w:rsidRPr="00A41BAE" w:rsidRDefault="00AA636F" w:rsidP="00334ED0">
            <w:pPr>
              <w:spacing w:after="0" w:line="256" w:lineRule="auto"/>
              <w:jc w:val="center"/>
              <w:rPr>
                <w:rFonts w:ascii="Times New Roman" w:eastAsia="Times New Roman" w:hAnsi="Times New Roman" w:cs="Times New Roman"/>
                <w:sz w:val="24"/>
                <w:szCs w:val="24"/>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636F" w:rsidRPr="00A41BAE" w:rsidRDefault="00AA636F" w:rsidP="004C6CF1">
            <w:pPr>
              <w:spacing w:after="0" w:line="256" w:lineRule="auto"/>
              <w:ind w:left="57"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w:t>
            </w:r>
          </w:p>
        </w:tc>
      </w:tr>
      <w:tr w:rsidR="00A41BAE" w:rsidRPr="00A41BAE" w:rsidTr="00AA636F">
        <w:trPr>
          <w:trHeight w:val="1547"/>
        </w:trPr>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90A6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Prašomos paramos vietos projektui įgyvendinti suma, Eur </w:t>
            </w:r>
            <w:r w:rsidRPr="00A408D1">
              <w:rPr>
                <w:rFonts w:ascii="Times New Roman" w:eastAsia="Times New Roman" w:hAnsi="Times New Roman" w:cs="Times New Roman"/>
                <w:i/>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334ED0">
            <w:pPr>
              <w:spacing w:after="0" w:line="256" w:lineRule="auto"/>
              <w:jc w:val="center"/>
              <w:rPr>
                <w:rFonts w:ascii="Times New Roman" w:eastAsia="Times New Roman" w:hAnsi="Times New Roman" w:cs="Times New Roman"/>
                <w:sz w:val="24"/>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C6CF1">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EŽŪFKP ir Lietuvos Respublikos valstybės biudžeto lėšos</w:t>
            </w:r>
          </w:p>
        </w:tc>
      </w:tr>
      <w:tr w:rsidR="00A41BAE" w:rsidRPr="00A41BAE" w:rsidTr="003E091A">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Suma, Eur</w:t>
            </w: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B15085"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B15085" w:rsidRPr="00A41BAE" w:rsidRDefault="00B15085"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5085" w:rsidRPr="00A41BAE" w:rsidRDefault="00B15085"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15085" w:rsidRDefault="007D2827" w:rsidP="0060404E">
            <w:pPr>
              <w:spacing w:after="0" w:line="256" w:lineRule="auto"/>
              <w:jc w:val="center"/>
              <w:rPr>
                <w:rFonts w:eastAsia="Times New Roman"/>
                <w:szCs w:val="20"/>
                <w:lang w:eastAsia="lt-LT"/>
              </w:rPr>
            </w:pPr>
            <w:r>
              <w:rPr>
                <w:rFonts w:eastAsia="Times New Roman"/>
                <w:szCs w:val="20"/>
                <w:lang w:eastAsia="lt-LT"/>
              </w:rPr>
              <w:fldChar w:fldCharType="begin">
                <w:ffData>
                  <w:name w:val=""/>
                  <w:enabled/>
                  <w:calcOnExit w:val="0"/>
                  <w:checkBox>
                    <w:sizeAuto/>
                    <w:default w:val="0"/>
                  </w:checkBox>
                </w:ffData>
              </w:fldChar>
            </w:r>
            <w:r w:rsidR="00B15085">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5085" w:rsidRPr="00A41BAE" w:rsidRDefault="00B15085" w:rsidP="009758D8">
            <w:pPr>
              <w:spacing w:after="0" w:line="256" w:lineRule="auto"/>
              <w:ind w:left="57" w:right="113"/>
              <w:jc w:val="both"/>
              <w:rPr>
                <w:rFonts w:ascii="Times New Roman" w:eastAsia="Times New Roman" w:hAnsi="Times New Roman" w:cs="Times New Roman"/>
                <w:sz w:val="24"/>
                <w:szCs w:val="24"/>
                <w:lang w:val="en-US"/>
              </w:rPr>
            </w:pPr>
            <w:r w:rsidRPr="0007300D">
              <w:rPr>
                <w:rFonts w:ascii="Times New Roman" w:eastAsia="Times New Roman" w:hAnsi="Times New Roman" w:cs="Times New Roman"/>
                <w:sz w:val="24"/>
                <w:szCs w:val="24"/>
                <w:lang w:val="en-US"/>
              </w:rPr>
              <w:t>partnerio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5085" w:rsidRPr="00A41BAE" w:rsidRDefault="00B15085"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73B43">
              <w:rPr>
                <w:rFonts w:ascii="Times New Roman" w:eastAsia="Times New Roman" w:hAnsi="Times New Roman" w:cs="Times New Roman"/>
                <w:sz w:val="24"/>
                <w:szCs w:val="24"/>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CA6C6E">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7D2827" w:rsidP="00CA6C6E">
            <w:pPr>
              <w:spacing w:after="0" w:line="256" w:lineRule="auto"/>
              <w:jc w:val="center"/>
              <w:rPr>
                <w:rFonts w:ascii="Times New Roman" w:eastAsia="Times New Roman" w:hAnsi="Times New Roman" w:cs="Times New Roman"/>
                <w:sz w:val="24"/>
                <w:szCs w:val="24"/>
                <w:lang w:val="en-US"/>
              </w:rPr>
            </w:pPr>
            <w:r w:rsidRPr="00CA6C6E">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CA6C6E" w:rsidRPr="00CA6C6E">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CA6C6E">
              <w:rPr>
                <w:rFonts w:ascii="Times New Roman" w:eastAsia="Times New Roman" w:hAnsi="Times New Roman" w:cs="Times New Roman"/>
                <w:sz w:val="24"/>
                <w:szCs w:val="24"/>
                <w:lang w:val="en-US"/>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įgyvendinimo vieta</w:t>
            </w:r>
          </w:p>
          <w:p w:rsidR="00A41BAE" w:rsidRPr="00A41BAE" w:rsidRDefault="00A41BAE" w:rsidP="009758D8">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Turi būti nurodomas savivaldybės </w:t>
            </w:r>
            <w:r w:rsidRPr="00A41BAE">
              <w:rPr>
                <w:rFonts w:ascii="Times New Roman" w:eastAsia="Times New Roman" w:hAnsi="Times New Roman" w:cs="Times New Roman"/>
                <w:i/>
                <w:sz w:val="24"/>
                <w:szCs w:val="24"/>
                <w:lang w:val="en-US"/>
              </w:rPr>
              <w:lastRenderedPageBreak/>
              <w:t>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A41BAE" w:rsidRPr="00A41BAE" w:rsidRDefault="00334ED0" w:rsidP="00334ED0">
            <w:pPr>
              <w:spacing w:after="0" w:line="256" w:lineRule="auto"/>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lastRenderedPageBreak/>
              <w:t>&lt;...&gt;</w:t>
            </w:r>
          </w:p>
        </w:tc>
      </w:tr>
      <w:tr w:rsidR="00A41BAE" w:rsidRPr="00A41BAE" w:rsidTr="003E091A">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2.9.</w:t>
            </w:r>
          </w:p>
        </w:tc>
        <w:tc>
          <w:tcPr>
            <w:tcW w:w="275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A41BAE" w:rsidRPr="00A41BAE" w:rsidRDefault="00334ED0" w:rsidP="00334ED0">
            <w:pPr>
              <w:spacing w:after="0" w:line="256" w:lineRule="auto"/>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r>
      <w:tr w:rsidR="00A41BAE" w:rsidRPr="00A41BAE" w:rsidTr="003E091A">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projektas parengtas pagal</w:t>
            </w:r>
          </w:p>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41BAE" w:rsidRPr="00A41BAE" w:rsidRDefault="007D2827" w:rsidP="009758D8">
            <w:pPr>
              <w:spacing w:after="0" w:line="256" w:lineRule="auto"/>
              <w:ind w:left="57" w:right="113"/>
              <w:jc w:val="both"/>
              <w:rPr>
                <w:rFonts w:ascii="Times New Roman" w:eastAsia="Times New Roman" w:hAnsi="Times New Roman" w:cs="Times New Roman"/>
                <w:sz w:val="24"/>
                <w:szCs w:val="24"/>
                <w:lang w:val="en-US"/>
              </w:rPr>
            </w:pPr>
            <w:r>
              <w:rPr>
                <w:rFonts w:eastAsia="Times New Roman"/>
                <w:szCs w:val="20"/>
                <w:lang w:eastAsia="lt-LT"/>
              </w:rPr>
              <w:fldChar w:fldCharType="begin">
                <w:ffData>
                  <w:name w:val="Check21"/>
                  <w:enabled/>
                  <w:calcOnExit w:val="0"/>
                  <w:checkBox>
                    <w:sizeAuto/>
                    <w:default w:val="1"/>
                  </w:checkBox>
                </w:ffData>
              </w:fldChar>
            </w:r>
            <w:bookmarkStart w:id="1" w:name="Check21"/>
            <w:r w:rsidR="00C27AA0">
              <w:rPr>
                <w:rFonts w:eastAsia="Times New Roman"/>
                <w:szCs w:val="20"/>
                <w:lang w:eastAsia="lt-LT"/>
              </w:rPr>
              <w:instrText xml:space="preserve"> FORMCHECKBOX </w:instrText>
            </w:r>
            <w:r w:rsidR="00982836">
              <w:rPr>
                <w:rFonts w:eastAsia="Times New Roman"/>
                <w:szCs w:val="20"/>
                <w:lang w:eastAsia="lt-LT"/>
              </w:rPr>
            </w:r>
            <w:r w:rsidR="00982836">
              <w:rPr>
                <w:rFonts w:eastAsia="Times New Roman"/>
                <w:szCs w:val="20"/>
                <w:lang w:eastAsia="lt-LT"/>
              </w:rPr>
              <w:fldChar w:fldCharType="separate"/>
            </w:r>
            <w:r>
              <w:rPr>
                <w:rFonts w:eastAsia="Times New Roman"/>
                <w:szCs w:val="20"/>
                <w:lang w:eastAsia="lt-LT"/>
              </w:rPr>
              <w:fldChar w:fldCharType="end"/>
            </w:r>
            <w:bookmarkEnd w:id="1"/>
            <w:r w:rsidR="00A41BAE" w:rsidRPr="00A41BAE">
              <w:rPr>
                <w:rFonts w:ascii="Times New Roman" w:eastAsia="Times New Roman" w:hAnsi="Times New Roman" w:cs="Times New Roman"/>
                <w:sz w:val="24"/>
                <w:szCs w:val="24"/>
                <w:lang w:val="en-US"/>
              </w:rPr>
              <w:t xml:space="preserve">vieną Aprašą: </w:t>
            </w:r>
          </w:p>
          <w:p w:rsidR="0090653E" w:rsidRPr="00F45859" w:rsidRDefault="00A41BAE" w:rsidP="0090653E">
            <w:pPr>
              <w:spacing w:after="0" w:line="256" w:lineRule="auto"/>
              <w:ind w:left="57" w:right="113"/>
              <w:jc w:val="both"/>
              <w:rPr>
                <w:rFonts w:ascii="Times New Roman" w:eastAsia="Times New Roman" w:hAnsi="Times New Roman" w:cs="Times New Roman"/>
                <w:sz w:val="24"/>
                <w:szCs w:val="24"/>
                <w:lang w:val="en-US"/>
              </w:rPr>
            </w:pPr>
            <w:r w:rsidRPr="00F45859">
              <w:rPr>
                <w:rFonts w:ascii="Times New Roman" w:eastAsia="Times New Roman" w:hAnsi="Times New Roman" w:cs="Times New Roman"/>
                <w:sz w:val="24"/>
                <w:szCs w:val="24"/>
                <w:lang w:val="en-US"/>
              </w:rPr>
              <w:t xml:space="preserve">- </w:t>
            </w:r>
            <w:r w:rsidR="00F45859" w:rsidRPr="00F45859">
              <w:rPr>
                <w:rFonts w:ascii="Times New Roman" w:eastAsia="Times New Roman" w:hAnsi="Times New Roman" w:cs="Times New Roman"/>
                <w:sz w:val="24"/>
                <w:szCs w:val="24"/>
                <w:lang w:val="en-US"/>
              </w:rPr>
              <w:t>Pagal</w:t>
            </w:r>
            <w:r w:rsidRPr="00F45859">
              <w:rPr>
                <w:rFonts w:ascii="Times New Roman" w:eastAsia="Times New Roman" w:hAnsi="Times New Roman" w:cs="Times New Roman"/>
                <w:sz w:val="24"/>
                <w:szCs w:val="24"/>
                <w:lang w:val="en-US"/>
              </w:rPr>
              <w:t xml:space="preserve"> VPS priemonę </w:t>
            </w:r>
            <w:r w:rsidR="00FE464F" w:rsidRPr="00F45859">
              <w:rPr>
                <w:rFonts w:ascii="Times New Roman" w:eastAsia="Times New Roman" w:hAnsi="Times New Roman" w:cs="Times New Roman"/>
                <w:i/>
                <w:sz w:val="24"/>
                <w:szCs w:val="24"/>
                <w:lang w:eastAsia="lt-LT"/>
              </w:rPr>
              <w:t>„Pagrindinės paslaugos ir kaimų atnaujinimas kaimo vietovėse</w:t>
            </w:r>
            <w:r w:rsidR="00F45859" w:rsidRPr="00F45859">
              <w:rPr>
                <w:rFonts w:ascii="Times New Roman" w:eastAsia="Times New Roman" w:hAnsi="Times New Roman" w:cs="Times New Roman"/>
                <w:i/>
                <w:sz w:val="24"/>
                <w:szCs w:val="24"/>
                <w:lang w:eastAsia="lt-LT"/>
              </w:rPr>
              <w:t>“Nr</w:t>
            </w:r>
            <w:r w:rsidR="00FE464F" w:rsidRPr="00F45859">
              <w:rPr>
                <w:rFonts w:ascii="Times New Roman" w:eastAsia="Times New Roman" w:hAnsi="Times New Roman" w:cs="Times New Roman"/>
                <w:i/>
                <w:sz w:val="24"/>
                <w:szCs w:val="24"/>
                <w:lang w:eastAsia="lt-LT"/>
              </w:rPr>
              <w:t xml:space="preserve">. </w:t>
            </w:r>
            <w:r w:rsidR="00FE464F" w:rsidRPr="00F45859">
              <w:rPr>
                <w:rFonts w:ascii="Times New Roman" w:eastAsia="Times New Roman" w:hAnsi="Times New Roman" w:cs="Times New Roman"/>
                <w:i/>
                <w:sz w:val="24"/>
                <w:szCs w:val="24"/>
                <w:lang w:val="en-US"/>
              </w:rPr>
              <w:t>LEADER-19.2-7</w:t>
            </w:r>
            <w:r w:rsidR="00FE464F" w:rsidRPr="00F45859">
              <w:rPr>
                <w:rFonts w:ascii="Times New Roman" w:eastAsia="Times New Roman" w:hAnsi="Times New Roman" w:cs="Times New Roman"/>
                <w:sz w:val="24"/>
                <w:szCs w:val="24"/>
                <w:lang w:eastAsia="lt-LT"/>
              </w:rPr>
              <w:t xml:space="preserve"> veiklos sritį </w:t>
            </w:r>
            <w:r w:rsidR="00FE464F" w:rsidRPr="00F45859">
              <w:rPr>
                <w:rFonts w:ascii="Times New Roman" w:eastAsia="Times New Roman" w:hAnsi="Times New Roman" w:cs="Times New Roman"/>
                <w:i/>
                <w:sz w:val="24"/>
                <w:szCs w:val="24"/>
                <w:lang w:val="en-US"/>
              </w:rPr>
              <w:t>,,Parama investicijoms į visų rūšių mažos apimties infrastruktūrą“ Nr. LEADER-19.2-7.2</w:t>
            </w:r>
            <w:r w:rsidR="00FE464F" w:rsidRPr="00F45859">
              <w:rPr>
                <w:rFonts w:ascii="Times New Roman" w:eastAsia="Times New Roman" w:hAnsi="Times New Roman" w:cs="Times New Roman"/>
                <w:sz w:val="24"/>
                <w:szCs w:val="24"/>
                <w:lang w:eastAsia="lt-LT"/>
              </w:rPr>
              <w:t>,</w:t>
            </w:r>
            <w:r w:rsidRPr="00F45859">
              <w:rPr>
                <w:rFonts w:ascii="Times New Roman" w:eastAsia="Times New Roman" w:hAnsi="Times New Roman" w:cs="Times New Roman"/>
                <w:sz w:val="24"/>
                <w:szCs w:val="24"/>
                <w:lang w:val="en-US"/>
              </w:rPr>
              <w:t xml:space="preserve"> patvirtintą VPS vykdytojos </w:t>
            </w:r>
            <w:r w:rsidR="0090653E" w:rsidRPr="00F45859">
              <w:rPr>
                <w:rFonts w:ascii="Times New Roman" w:eastAsia="Times New Roman" w:hAnsi="Times New Roman" w:cs="Times New Roman"/>
                <w:sz w:val="24"/>
                <w:szCs w:val="24"/>
              </w:rPr>
              <w:t xml:space="preserve">Kupiškio rajono VVG valdybos </w:t>
            </w:r>
            <w:r w:rsidR="0090653E" w:rsidRPr="00D22BA5">
              <w:rPr>
                <w:rFonts w:ascii="Times New Roman" w:eastAsia="Times New Roman" w:hAnsi="Times New Roman" w:cs="Times New Roman"/>
                <w:color w:val="FF0000"/>
                <w:sz w:val="24"/>
                <w:szCs w:val="24"/>
              </w:rPr>
              <w:t xml:space="preserve">2018-  </w:t>
            </w:r>
            <w:r w:rsidR="0090653E" w:rsidRPr="00F45859">
              <w:rPr>
                <w:rFonts w:ascii="Times New Roman" w:eastAsia="Times New Roman" w:hAnsi="Times New Roman" w:cs="Times New Roman"/>
                <w:sz w:val="24"/>
                <w:szCs w:val="24"/>
              </w:rPr>
              <w:t xml:space="preserve">protokolu </w:t>
            </w:r>
            <w:r w:rsidR="0090653E" w:rsidRPr="00F45859">
              <w:rPr>
                <w:rFonts w:ascii="Times New Roman" w:eastAsia="Times New Roman" w:hAnsi="Times New Roman" w:cs="Times New Roman"/>
                <w:sz w:val="24"/>
                <w:szCs w:val="24"/>
                <w:lang w:val="en-US"/>
              </w:rPr>
              <w:t>&lt;...&gt;</w:t>
            </w:r>
          </w:p>
          <w:p w:rsidR="00A41BAE" w:rsidRPr="00A41BAE" w:rsidRDefault="00A41BAE" w:rsidP="0090653E">
            <w:pPr>
              <w:spacing w:after="0" w:line="256" w:lineRule="auto"/>
              <w:ind w:left="57" w:right="113"/>
              <w:jc w:val="both"/>
              <w:rPr>
                <w:rFonts w:ascii="Times New Roman" w:eastAsia="Times New Roman" w:hAnsi="Times New Roman" w:cs="Times New Roman"/>
                <w:sz w:val="24"/>
                <w:szCs w:val="24"/>
                <w:lang w:val="en-US"/>
              </w:rPr>
            </w:pPr>
          </w:p>
        </w:tc>
      </w:tr>
    </w:tbl>
    <w:p w:rsidR="00A41BAE" w:rsidRPr="00A41BAE" w:rsidRDefault="00A41BAE" w:rsidP="0060404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41BAE" w:rsidRPr="00A41BAE" w:rsidTr="00861D1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IDĖJOS APRAŠYMAS</w:t>
            </w: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tikslas: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334ED0" w:rsidRDefault="00334ED0" w:rsidP="009D0268">
            <w:pPr>
              <w:spacing w:after="0" w:line="256" w:lineRule="auto"/>
              <w:ind w:left="57"/>
              <w:jc w:val="both"/>
              <w:rPr>
                <w:rFonts w:ascii="Times New Roman" w:eastAsia="Times New Roman" w:hAnsi="Times New Roman" w:cs="Times New Roman"/>
                <w:b/>
                <w:sz w:val="24"/>
                <w:szCs w:val="24"/>
                <w:lang w:val="en-US"/>
              </w:rPr>
            </w:pPr>
            <w:r w:rsidRPr="00334ED0">
              <w:rPr>
                <w:rFonts w:ascii="Times New Roman" w:eastAsia="Times New Roman" w:hAnsi="Times New Roman" w:cs="Times New Roman"/>
                <w:sz w:val="24"/>
                <w:szCs w:val="24"/>
                <w:lang w:val="en-US"/>
              </w:rPr>
              <w:t>&lt;...&gt;</w:t>
            </w:r>
          </w:p>
          <w:p w:rsidR="00DC6383" w:rsidRPr="00A41BAE" w:rsidRDefault="00DC6383"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tikslo atitiktis VPS priemonės, pagal kurią yra teikiamas, tikslams: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334ED0" w:rsidRDefault="00334ED0" w:rsidP="009D0268">
            <w:pPr>
              <w:spacing w:after="0" w:line="256" w:lineRule="auto"/>
              <w:ind w:left="57"/>
              <w:jc w:val="both"/>
              <w:rPr>
                <w:rFonts w:ascii="Times New Roman" w:eastAsia="Times New Roman" w:hAnsi="Times New Roman" w:cs="Times New Roman"/>
                <w:b/>
                <w:sz w:val="24"/>
                <w:szCs w:val="24"/>
                <w:lang w:val="en-US"/>
              </w:rPr>
            </w:pPr>
            <w:r w:rsidRPr="00334ED0">
              <w:rPr>
                <w:rFonts w:ascii="Times New Roman" w:eastAsia="Times New Roman" w:hAnsi="Times New Roman" w:cs="Times New Roman"/>
                <w:sz w:val="24"/>
                <w:szCs w:val="24"/>
                <w:lang w:val="en-US"/>
              </w:rPr>
              <w:t>&lt;...&gt;</w:t>
            </w:r>
          </w:p>
          <w:p w:rsidR="00DC6383" w:rsidRPr="00A41BAE" w:rsidRDefault="00DC6383"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uždaviniai:</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DC6383" w:rsidRDefault="00334ED0" w:rsidP="009D0268">
            <w:pPr>
              <w:spacing w:after="0" w:line="256" w:lineRule="auto"/>
              <w:ind w:left="57"/>
              <w:jc w:val="both"/>
              <w:rPr>
                <w:rFonts w:ascii="Times New Roman" w:eastAsia="Times New Roman" w:hAnsi="Times New Roman" w:cs="Times New Roman"/>
                <w:b/>
                <w:sz w:val="24"/>
                <w:szCs w:val="24"/>
                <w:lang w:val="en-US"/>
              </w:rPr>
            </w:pPr>
            <w:r w:rsidRPr="00334ED0">
              <w:rPr>
                <w:rFonts w:ascii="Times New Roman" w:eastAsia="Times New Roman" w:hAnsi="Times New Roman" w:cs="Times New Roman"/>
                <w:sz w:val="24"/>
                <w:szCs w:val="24"/>
                <w:lang w:val="en-US"/>
              </w:rPr>
              <w:t>&lt;...&gt;</w:t>
            </w:r>
          </w:p>
          <w:p w:rsidR="00334ED0" w:rsidRPr="00A41BAE" w:rsidRDefault="00334ED0"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įgyvendinimo veiksmų planas: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DC6383" w:rsidRDefault="00334ED0" w:rsidP="009D0268">
            <w:pPr>
              <w:spacing w:after="0" w:line="256" w:lineRule="auto"/>
              <w:ind w:left="57"/>
              <w:jc w:val="both"/>
              <w:rPr>
                <w:rFonts w:ascii="Times New Roman" w:eastAsia="Times New Roman" w:hAnsi="Times New Roman" w:cs="Times New Roman"/>
                <w:b/>
                <w:sz w:val="24"/>
                <w:szCs w:val="24"/>
                <w:lang w:val="en-US"/>
              </w:rPr>
            </w:pPr>
            <w:r w:rsidRPr="00334ED0">
              <w:rPr>
                <w:rFonts w:ascii="Times New Roman" w:eastAsia="Times New Roman" w:hAnsi="Times New Roman" w:cs="Times New Roman"/>
                <w:sz w:val="24"/>
                <w:szCs w:val="24"/>
                <w:lang w:val="en-US"/>
              </w:rPr>
              <w:t>&lt;...&gt;</w:t>
            </w:r>
          </w:p>
          <w:p w:rsidR="00334ED0" w:rsidRPr="00A41BAE" w:rsidRDefault="00334ED0"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Funkcijų pasidalijimas įgyvendinant vietos projektą </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A41BAE" w:rsidRPr="00A408D1" w:rsidRDefault="00A41BAE" w:rsidP="009D0268">
            <w:pPr>
              <w:spacing w:after="0" w:line="256" w:lineRule="auto"/>
              <w:ind w:left="57"/>
              <w:jc w:val="both"/>
              <w:rPr>
                <w:rFonts w:ascii="Times New Roman" w:eastAsia="Times New Roman" w:hAnsi="Times New Roman" w:cs="Times New Roman"/>
                <w:i/>
                <w:lang w:val="en-US"/>
              </w:rPr>
            </w:pPr>
            <w:r w:rsidRPr="00A408D1">
              <w:rPr>
                <w:rFonts w:ascii="Times New Roman" w:eastAsia="Times New Roman" w:hAnsi="Times New Roman" w:cs="Times New Roman"/>
                <w:i/>
                <w:lang w:val="en-US"/>
              </w:rPr>
              <w:t>Pildoma, jeigu vietos projektas teikiamas su partneriu (-iais).</w:t>
            </w:r>
          </w:p>
          <w:p w:rsidR="00DC6383" w:rsidRDefault="00DC6383" w:rsidP="009D0268">
            <w:pPr>
              <w:spacing w:after="0" w:line="256" w:lineRule="auto"/>
              <w:ind w:left="57"/>
              <w:jc w:val="both"/>
              <w:rPr>
                <w:rFonts w:ascii="Times New Roman" w:eastAsia="Times New Roman" w:hAnsi="Times New Roman" w:cs="Times New Roman"/>
                <w:b/>
                <w:sz w:val="24"/>
                <w:szCs w:val="24"/>
                <w:lang w:val="en-US"/>
              </w:rPr>
            </w:pPr>
          </w:p>
          <w:p w:rsidR="00334ED0" w:rsidRPr="00A41BAE" w:rsidRDefault="00334ED0" w:rsidP="009D0268">
            <w:pPr>
              <w:spacing w:after="0" w:line="256" w:lineRule="auto"/>
              <w:ind w:left="57"/>
              <w:jc w:val="both"/>
              <w:rPr>
                <w:rFonts w:ascii="Times New Roman" w:eastAsia="Times New Roman" w:hAnsi="Times New Roman" w:cs="Times New Roman"/>
                <w:b/>
                <w:sz w:val="24"/>
                <w:szCs w:val="24"/>
                <w:lang w:val="en-US"/>
              </w:rPr>
            </w:pPr>
          </w:p>
        </w:tc>
      </w:tr>
    </w:tbl>
    <w:p w:rsidR="00A41BAE" w:rsidRPr="00A41BAE" w:rsidRDefault="00A41BAE" w:rsidP="0060404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PROJEKTO ATITIKTIS VIETOS PROJEKTŲ ATRANKOS KRITERIJAMS</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III</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C33601">
            <w:pPr>
              <w:spacing w:after="0" w:line="256" w:lineRule="auto"/>
              <w:ind w:left="57" w:right="113"/>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projektų atrankos kriterijus</w:t>
            </w:r>
          </w:p>
          <w:p w:rsidR="00A41BAE" w:rsidRPr="00A408D1" w:rsidRDefault="00A41BAE" w:rsidP="00A408D1">
            <w:pPr>
              <w:spacing w:after="0" w:line="256" w:lineRule="auto"/>
              <w:ind w:right="113"/>
              <w:jc w:val="both"/>
              <w:rPr>
                <w:rFonts w:ascii="Times New Roman" w:eastAsia="Calibri" w:hAnsi="Times New Roman" w:cs="Times New Roman"/>
                <w:i/>
                <w:lang w:val="en-US"/>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C33601">
            <w:pPr>
              <w:spacing w:after="0" w:line="256" w:lineRule="auto"/>
              <w:ind w:left="57" w:right="113"/>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projekto atitikties vietos projektų atrankos kriterijui pagrindimas</w:t>
            </w:r>
          </w:p>
          <w:p w:rsidR="00A41BAE" w:rsidRPr="00A408D1" w:rsidRDefault="00A41BAE" w:rsidP="00C33601">
            <w:pPr>
              <w:spacing w:after="0" w:line="256" w:lineRule="auto"/>
              <w:ind w:left="57" w:right="113"/>
              <w:jc w:val="both"/>
              <w:rPr>
                <w:rFonts w:ascii="Times New Roman" w:eastAsia="Calibri" w:hAnsi="Times New Roman" w:cs="Times New Roman"/>
                <w:i/>
                <w:lang w:val="en-US"/>
              </w:rPr>
            </w:pPr>
            <w:r w:rsidRPr="00A408D1">
              <w:rPr>
                <w:rFonts w:ascii="Times New Roman" w:eastAsia="Calibri"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vAlign w:val="center"/>
            <w:hideMark/>
          </w:tcPr>
          <w:p w:rsidR="00A41BAE" w:rsidRPr="00F45859" w:rsidRDefault="00A41BAE" w:rsidP="00E41E27">
            <w:pPr>
              <w:spacing w:after="0" w:line="256" w:lineRule="auto"/>
              <w:ind w:left="57"/>
              <w:rPr>
                <w:rFonts w:ascii="Times New Roman" w:eastAsia="Calibri" w:hAnsi="Times New Roman" w:cs="Times New Roman"/>
                <w:b/>
                <w:sz w:val="24"/>
                <w:szCs w:val="24"/>
                <w:lang w:val="en-US"/>
              </w:rPr>
            </w:pPr>
            <w:r w:rsidRPr="00F45859">
              <w:rPr>
                <w:rFonts w:ascii="Times New Roman" w:eastAsia="Calibri" w:hAnsi="Times New Roman" w:cs="Times New Roman"/>
                <w:b/>
                <w:sz w:val="24"/>
                <w:szCs w:val="24"/>
                <w:lang w:val="en-US"/>
              </w:rPr>
              <w:lastRenderedPageBreak/>
              <w:t>4.1.</w:t>
            </w:r>
          </w:p>
        </w:tc>
        <w:tc>
          <w:tcPr>
            <w:tcW w:w="3292" w:type="dxa"/>
            <w:tcBorders>
              <w:top w:val="single" w:sz="4" w:space="0" w:color="auto"/>
              <w:left w:val="single" w:sz="4" w:space="0" w:color="auto"/>
              <w:bottom w:val="single" w:sz="4" w:space="0" w:color="auto"/>
              <w:right w:val="single" w:sz="4" w:space="0" w:color="auto"/>
            </w:tcBorders>
          </w:tcPr>
          <w:p w:rsidR="00A41BAE" w:rsidRPr="00334ED0" w:rsidRDefault="000236D8" w:rsidP="00334ED0">
            <w:pPr>
              <w:spacing w:after="0" w:line="240" w:lineRule="auto"/>
              <w:ind w:left="57" w:right="57"/>
              <w:jc w:val="both"/>
              <w:rPr>
                <w:rFonts w:ascii="Times New Roman" w:eastAsia="Times New Roman" w:hAnsi="Times New Roman" w:cs="Times New Roman"/>
                <w:b/>
                <w:color w:val="FF0000"/>
                <w:sz w:val="24"/>
                <w:szCs w:val="24"/>
                <w:lang w:eastAsia="lt-LT"/>
              </w:rPr>
            </w:pPr>
            <w:r w:rsidRPr="002B698D">
              <w:rPr>
                <w:rFonts w:ascii="Times New Roman" w:eastAsia="Times New Roman" w:hAnsi="Times New Roman" w:cs="Times New Roman"/>
                <w:b/>
                <w:sz w:val="24"/>
                <w:szCs w:val="24"/>
                <w:lang w:eastAsia="lt-LT"/>
              </w:rPr>
              <w:t>Projektas skirtas viešųjų erdvių, inžinierinės infrastruktūros ir pastatų  susijusių su teikiamomis paslaugomis kaimo vietovėse –– kūrimas, atnaujinimas ir tvarkymas</w:t>
            </w:r>
            <w:r w:rsidR="00334ED0" w:rsidRPr="00334ED0">
              <w:rPr>
                <w:rFonts w:ascii="Times New Roman" w:eastAsia="Times New Roman" w:hAnsi="Times New Roman" w:cs="Times New Roman"/>
                <w:b/>
                <w:sz w:val="24"/>
                <w:szCs w:val="24"/>
                <w:lang w:eastAsia="lt-LT"/>
              </w:rPr>
              <w:t>:</w:t>
            </w:r>
          </w:p>
        </w:tc>
        <w:tc>
          <w:tcPr>
            <w:tcW w:w="5669" w:type="dxa"/>
            <w:tcBorders>
              <w:top w:val="single" w:sz="4" w:space="0" w:color="auto"/>
              <w:left w:val="single" w:sz="4" w:space="0" w:color="auto"/>
              <w:bottom w:val="single" w:sz="4" w:space="0" w:color="auto"/>
              <w:right w:val="single" w:sz="4" w:space="0" w:color="auto"/>
            </w:tcBorders>
          </w:tcPr>
          <w:p w:rsidR="00A41BAE" w:rsidRPr="00A41BAE" w:rsidRDefault="00A41BAE" w:rsidP="00230C29">
            <w:pPr>
              <w:spacing w:after="0" w:line="256" w:lineRule="auto"/>
              <w:ind w:left="57" w:right="57"/>
              <w:rPr>
                <w:rFonts w:ascii="Times New Roman" w:eastAsia="Calibri" w:hAnsi="Times New Roman" w:cs="Times New Roman"/>
                <w:sz w:val="24"/>
                <w:szCs w:val="24"/>
                <w:lang w:val="en-US"/>
              </w:rPr>
            </w:pPr>
          </w:p>
        </w:tc>
      </w:tr>
      <w:tr w:rsidR="00F45859"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F45859" w:rsidRPr="00F45859" w:rsidRDefault="00F45859" w:rsidP="00E41E27">
            <w:pPr>
              <w:spacing w:after="0" w:line="256" w:lineRule="auto"/>
              <w:ind w:left="57"/>
              <w:rPr>
                <w:rFonts w:ascii="Times New Roman" w:eastAsia="Calibri" w:hAnsi="Times New Roman" w:cs="Times New Roman"/>
                <w:sz w:val="24"/>
                <w:szCs w:val="24"/>
                <w:lang w:val="en-US"/>
              </w:rPr>
            </w:pPr>
            <w:r w:rsidRPr="00F45859">
              <w:rPr>
                <w:rFonts w:ascii="Times New Roman" w:eastAsia="Calibri" w:hAnsi="Times New Roman" w:cs="Times New Roman"/>
                <w:sz w:val="24"/>
                <w:szCs w:val="24"/>
                <w:lang w:val="en-US"/>
              </w:rPr>
              <w:t>4.1.1</w:t>
            </w:r>
          </w:p>
        </w:tc>
        <w:tc>
          <w:tcPr>
            <w:tcW w:w="3292" w:type="dxa"/>
            <w:tcBorders>
              <w:top w:val="single" w:sz="4" w:space="0" w:color="auto"/>
              <w:left w:val="single" w:sz="4" w:space="0" w:color="auto"/>
              <w:bottom w:val="single" w:sz="4" w:space="0" w:color="auto"/>
              <w:right w:val="single" w:sz="4" w:space="0" w:color="auto"/>
            </w:tcBorders>
          </w:tcPr>
          <w:p w:rsidR="00F45859" w:rsidRPr="00A408D1" w:rsidRDefault="00F45859" w:rsidP="00A408D1">
            <w:pPr>
              <w:spacing w:after="0" w:line="252" w:lineRule="auto"/>
              <w:ind w:left="57" w:right="113"/>
              <w:contextualSpacing/>
              <w:jc w:val="both"/>
              <w:rPr>
                <w:rFonts w:ascii="Times New Roman" w:eastAsia="Times New Roman" w:hAnsi="Times New Roman" w:cs="Times New Roman"/>
                <w:i/>
                <w:lang w:eastAsia="lt-LT"/>
              </w:rPr>
            </w:pPr>
            <w:r w:rsidRPr="00F45859">
              <w:rPr>
                <w:rFonts w:ascii="Times New Roman" w:eastAsia="Times New Roman" w:hAnsi="Times New Roman" w:cs="Times New Roman"/>
                <w:i/>
                <w:lang w:eastAsia="lt-LT"/>
              </w:rPr>
              <w:t xml:space="preserve">viešųjų erdvių, susijusių su laisvalaikio, poilsio, sporto ir kultūrine veikla </w:t>
            </w:r>
            <w:r w:rsidR="00A408D1">
              <w:rPr>
                <w:rFonts w:ascii="Times New Roman" w:eastAsia="Times New Roman" w:hAnsi="Times New Roman" w:cs="Times New Roman"/>
                <w:i/>
                <w:lang w:eastAsia="lt-LT"/>
              </w:rPr>
              <w:t xml:space="preserve">kaime, sutvarkymas/ sukūrimas. </w:t>
            </w:r>
          </w:p>
        </w:tc>
        <w:tc>
          <w:tcPr>
            <w:tcW w:w="5669" w:type="dxa"/>
            <w:tcBorders>
              <w:top w:val="single" w:sz="4" w:space="0" w:color="auto"/>
              <w:left w:val="single" w:sz="4" w:space="0" w:color="auto"/>
              <w:bottom w:val="single" w:sz="4" w:space="0" w:color="auto"/>
              <w:right w:val="single" w:sz="4" w:space="0" w:color="auto"/>
            </w:tcBorders>
          </w:tcPr>
          <w:p w:rsidR="00F45859" w:rsidRPr="00A41BAE" w:rsidRDefault="00F45859" w:rsidP="0060404E">
            <w:pPr>
              <w:spacing w:after="0" w:line="256" w:lineRule="auto"/>
              <w:rPr>
                <w:rFonts w:ascii="Times New Roman" w:eastAsia="Calibri" w:hAnsi="Times New Roman" w:cs="Times New Roman"/>
                <w:sz w:val="24"/>
                <w:szCs w:val="24"/>
                <w:lang w:val="en-US"/>
              </w:rPr>
            </w:pPr>
          </w:p>
        </w:tc>
      </w:tr>
      <w:tr w:rsidR="00F45859"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F45859" w:rsidRPr="00F45859" w:rsidRDefault="00F45859" w:rsidP="00E41E27">
            <w:pPr>
              <w:spacing w:after="0" w:line="256" w:lineRule="auto"/>
              <w:ind w:left="57"/>
              <w:rPr>
                <w:rFonts w:ascii="Times New Roman" w:eastAsia="Calibri" w:hAnsi="Times New Roman" w:cs="Times New Roman"/>
                <w:sz w:val="24"/>
                <w:szCs w:val="24"/>
                <w:lang w:val="en-US"/>
              </w:rPr>
            </w:pPr>
            <w:r w:rsidRPr="00F45859">
              <w:rPr>
                <w:rFonts w:ascii="Times New Roman" w:eastAsia="Calibri" w:hAnsi="Times New Roman" w:cs="Times New Roman"/>
                <w:sz w:val="24"/>
                <w:szCs w:val="24"/>
                <w:lang w:val="en-US"/>
              </w:rPr>
              <w:t>4.1.2</w:t>
            </w:r>
          </w:p>
        </w:tc>
        <w:tc>
          <w:tcPr>
            <w:tcW w:w="3292" w:type="dxa"/>
            <w:tcBorders>
              <w:top w:val="single" w:sz="4" w:space="0" w:color="auto"/>
              <w:left w:val="single" w:sz="4" w:space="0" w:color="auto"/>
              <w:bottom w:val="single" w:sz="4" w:space="0" w:color="auto"/>
              <w:right w:val="single" w:sz="4" w:space="0" w:color="auto"/>
            </w:tcBorders>
          </w:tcPr>
          <w:p w:rsidR="00F45859" w:rsidRPr="00F45859" w:rsidRDefault="00F45859" w:rsidP="00F45859">
            <w:pPr>
              <w:spacing w:after="0" w:line="240" w:lineRule="auto"/>
              <w:ind w:left="57" w:right="57"/>
              <w:jc w:val="both"/>
              <w:rPr>
                <w:rFonts w:ascii="Times New Roman" w:eastAsia="Times New Roman" w:hAnsi="Times New Roman" w:cs="Times New Roman"/>
                <w:b/>
                <w:i/>
                <w:color w:val="FF0000"/>
                <w:lang w:eastAsia="lt-LT"/>
              </w:rPr>
            </w:pPr>
            <w:r w:rsidRPr="007901B5">
              <w:rPr>
                <w:rFonts w:ascii="Times New Roman" w:eastAsia="Times New Roman" w:hAnsi="Times New Roman" w:cs="Times New Roman"/>
                <w:i/>
                <w:lang w:eastAsia="lt-LT"/>
              </w:rPr>
              <w:t>skatinamos investicijos vietinių vandens tiekimo sistemų, vandens gerinimo, geležies šalinimo sistemų sukūrimo arba atnaujinimo projektams įgyvendinti kaimo gyvenamosiose vietovėse iki 200 gyventojų.</w:t>
            </w:r>
            <w:r w:rsidRPr="00F45859">
              <w:rPr>
                <w:rFonts w:ascii="Times New Roman" w:eastAsia="Times New Roman" w:hAnsi="Times New Roman" w:cs="Times New Roman"/>
                <w:i/>
                <w:lang w:val="de-DE" w:eastAsia="lt-LT"/>
              </w:rPr>
              <w:t xml:space="preserve"> P</w:t>
            </w:r>
            <w:r w:rsidRPr="007901B5">
              <w:rPr>
                <w:rFonts w:ascii="Times New Roman" w:eastAsia="Times New Roman" w:hAnsi="Times New Roman" w:cs="Times New Roman"/>
                <w:i/>
                <w:lang w:val="de-DE" w:eastAsia="lt-LT"/>
              </w:rPr>
              <w:t>rojektai, susiję su inžinierinės infrastruktūros sukūrimu ir atnaujinimu kaimo gyvenvietėse, atliekant paviršinio ar gruntinio vandens surinkimą ir nuleidimą nuo viešųjų kaimo teritorijų, siekiant pagerinti gyvenimo sąlygas kaime.</w:t>
            </w:r>
          </w:p>
        </w:tc>
        <w:tc>
          <w:tcPr>
            <w:tcW w:w="5669" w:type="dxa"/>
            <w:tcBorders>
              <w:top w:val="single" w:sz="4" w:space="0" w:color="auto"/>
              <w:left w:val="single" w:sz="4" w:space="0" w:color="auto"/>
              <w:bottom w:val="single" w:sz="4" w:space="0" w:color="auto"/>
              <w:right w:val="single" w:sz="4" w:space="0" w:color="auto"/>
            </w:tcBorders>
          </w:tcPr>
          <w:p w:rsidR="00F45859" w:rsidRPr="00A41BAE" w:rsidRDefault="00F45859" w:rsidP="0060404E">
            <w:pPr>
              <w:spacing w:after="0" w:line="256" w:lineRule="auto"/>
              <w:rPr>
                <w:rFonts w:ascii="Times New Roman" w:eastAsia="Calibri" w:hAnsi="Times New Roman" w:cs="Times New Roman"/>
                <w:sz w:val="24"/>
                <w:szCs w:val="24"/>
                <w:lang w:val="en-US"/>
              </w:rPr>
            </w:pPr>
          </w:p>
        </w:tc>
      </w:tr>
      <w:tr w:rsidR="00F45859"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F45859" w:rsidRPr="00F45859" w:rsidRDefault="00F45859" w:rsidP="00E41E27">
            <w:pPr>
              <w:spacing w:after="0" w:line="256" w:lineRule="auto"/>
              <w:ind w:left="57"/>
              <w:rPr>
                <w:rFonts w:ascii="Times New Roman" w:eastAsia="Calibri" w:hAnsi="Times New Roman" w:cs="Times New Roman"/>
                <w:sz w:val="24"/>
                <w:szCs w:val="24"/>
                <w:lang w:val="en-US"/>
              </w:rPr>
            </w:pPr>
            <w:r w:rsidRPr="00F45859">
              <w:rPr>
                <w:rFonts w:ascii="Times New Roman" w:eastAsia="Calibri" w:hAnsi="Times New Roman" w:cs="Times New Roman"/>
                <w:sz w:val="24"/>
                <w:szCs w:val="24"/>
                <w:lang w:val="en-US"/>
              </w:rPr>
              <w:t>4.1.3</w:t>
            </w:r>
          </w:p>
        </w:tc>
        <w:tc>
          <w:tcPr>
            <w:tcW w:w="3292" w:type="dxa"/>
            <w:tcBorders>
              <w:top w:val="single" w:sz="4" w:space="0" w:color="auto"/>
              <w:left w:val="single" w:sz="4" w:space="0" w:color="auto"/>
              <w:bottom w:val="single" w:sz="4" w:space="0" w:color="auto"/>
              <w:right w:val="single" w:sz="4" w:space="0" w:color="auto"/>
            </w:tcBorders>
          </w:tcPr>
          <w:p w:rsidR="00F45859" w:rsidRPr="00F45859" w:rsidRDefault="00F45859" w:rsidP="00F45859">
            <w:pPr>
              <w:spacing w:after="0" w:line="240" w:lineRule="auto"/>
              <w:ind w:left="57" w:right="113"/>
              <w:jc w:val="both"/>
              <w:rPr>
                <w:rFonts w:ascii="Times New Roman" w:eastAsia="Times New Roman" w:hAnsi="Times New Roman" w:cs="Times New Roman"/>
                <w:b/>
                <w:i/>
                <w:color w:val="FF0000"/>
                <w:lang w:eastAsia="lt-LT"/>
              </w:rPr>
            </w:pPr>
            <w:r w:rsidRPr="007901B5">
              <w:rPr>
                <w:rFonts w:ascii="Times New Roman" w:eastAsia="Times New Roman" w:hAnsi="Times New Roman" w:cs="Times New Roman"/>
                <w:i/>
                <w:lang w:eastAsia="lt-LT"/>
              </w:rPr>
              <w:t>prekyviečių, pastatų  ir kt., susijusių su teikiamomis paslaugomis kaimo vietovėse –– atnaujinimas ir tvarkymas.</w:t>
            </w:r>
          </w:p>
        </w:tc>
        <w:tc>
          <w:tcPr>
            <w:tcW w:w="5669" w:type="dxa"/>
            <w:tcBorders>
              <w:top w:val="single" w:sz="4" w:space="0" w:color="auto"/>
              <w:left w:val="single" w:sz="4" w:space="0" w:color="auto"/>
              <w:bottom w:val="single" w:sz="4" w:space="0" w:color="auto"/>
              <w:right w:val="single" w:sz="4" w:space="0" w:color="auto"/>
            </w:tcBorders>
          </w:tcPr>
          <w:p w:rsidR="00F45859" w:rsidRPr="00A41BAE" w:rsidRDefault="00F45859" w:rsidP="0060404E">
            <w:pPr>
              <w:spacing w:after="0" w:line="256" w:lineRule="auto"/>
              <w:rPr>
                <w:rFonts w:ascii="Times New Roman" w:eastAsia="Calibri" w:hAnsi="Times New Roman" w:cs="Times New Roman"/>
                <w:sz w:val="24"/>
                <w:szCs w:val="24"/>
                <w:lang w:val="en-US"/>
              </w:rPr>
            </w:pPr>
          </w:p>
        </w:tc>
      </w:tr>
      <w:tr w:rsidR="00E41E27"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E41E27" w:rsidRPr="00DE4EFB" w:rsidRDefault="00E41E27" w:rsidP="00E41E27">
            <w:pPr>
              <w:spacing w:after="0" w:line="256" w:lineRule="auto"/>
              <w:ind w:left="57"/>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t>4.2</w:t>
            </w:r>
          </w:p>
        </w:tc>
        <w:tc>
          <w:tcPr>
            <w:tcW w:w="3292" w:type="dxa"/>
            <w:tcBorders>
              <w:top w:val="single" w:sz="4" w:space="0" w:color="auto"/>
              <w:left w:val="single" w:sz="4" w:space="0" w:color="auto"/>
              <w:bottom w:val="single" w:sz="4" w:space="0" w:color="auto"/>
              <w:right w:val="single" w:sz="4" w:space="0" w:color="auto"/>
            </w:tcBorders>
          </w:tcPr>
          <w:p w:rsidR="00E41E27" w:rsidRPr="00DE4EFB" w:rsidRDefault="00E41E27" w:rsidP="00334ED0">
            <w:pPr>
              <w:spacing w:after="0" w:line="256" w:lineRule="auto"/>
              <w:ind w:left="57" w:right="57"/>
              <w:jc w:val="both"/>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t xml:space="preserve">Projektas teikia naudą didesnei Kupiškio r. VVG teritorijai </w:t>
            </w:r>
            <w:r w:rsidRPr="00334ED0">
              <w:rPr>
                <w:rFonts w:ascii="Times New Roman" w:eastAsia="Calibri" w:hAnsi="Times New Roman" w:cs="Times New Roman"/>
                <w:sz w:val="24"/>
                <w:szCs w:val="24"/>
                <w:lang w:val="en-US"/>
              </w:rPr>
              <w:t>(pridedamas dokumentas apie vietovės gyventojų skaičių)</w:t>
            </w:r>
            <w:r w:rsidR="00334ED0" w:rsidRPr="00334ED0">
              <w:rPr>
                <w:rFonts w:ascii="Times New Roman" w:eastAsia="Calibri" w:hAnsi="Times New Roman" w:cs="Times New Roman"/>
                <w:sz w:val="24"/>
                <w:szCs w:val="24"/>
                <w:lang w:val="en-US"/>
              </w:rPr>
              <w:t>:</w:t>
            </w:r>
          </w:p>
        </w:tc>
        <w:tc>
          <w:tcPr>
            <w:tcW w:w="5669" w:type="dxa"/>
            <w:tcBorders>
              <w:top w:val="single" w:sz="4" w:space="0" w:color="auto"/>
              <w:left w:val="single" w:sz="4" w:space="0" w:color="auto"/>
              <w:bottom w:val="single" w:sz="4" w:space="0" w:color="auto"/>
              <w:right w:val="single" w:sz="4" w:space="0" w:color="auto"/>
            </w:tcBorders>
          </w:tcPr>
          <w:p w:rsidR="00E41E27" w:rsidRPr="00A41BAE" w:rsidRDefault="00E41E27" w:rsidP="0060404E">
            <w:pPr>
              <w:spacing w:after="0" w:line="256" w:lineRule="auto"/>
              <w:rPr>
                <w:rFonts w:ascii="Times New Roman" w:eastAsia="Calibri" w:hAnsi="Times New Roman" w:cs="Times New Roman"/>
                <w:sz w:val="24"/>
                <w:szCs w:val="24"/>
                <w:lang w:val="en-US"/>
              </w:rPr>
            </w:pPr>
          </w:p>
        </w:tc>
      </w:tr>
      <w:tr w:rsidR="00CB16B1"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CB16B1" w:rsidRPr="00A41BAE" w:rsidRDefault="00CB16B1" w:rsidP="00CB16B1">
            <w:pPr>
              <w:spacing w:after="0" w:line="256" w:lineRule="auto"/>
              <w:ind w:left="5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4.1.1</w:t>
            </w:r>
          </w:p>
        </w:tc>
        <w:tc>
          <w:tcPr>
            <w:tcW w:w="3292" w:type="dxa"/>
            <w:tcBorders>
              <w:top w:val="single" w:sz="4" w:space="0" w:color="auto"/>
              <w:left w:val="single" w:sz="4" w:space="0" w:color="auto"/>
              <w:bottom w:val="single" w:sz="4" w:space="0" w:color="auto"/>
              <w:right w:val="single" w:sz="4" w:space="0" w:color="auto"/>
            </w:tcBorders>
          </w:tcPr>
          <w:p w:rsidR="00CB16B1" w:rsidRPr="009813B5" w:rsidRDefault="00CB16B1" w:rsidP="007F6939">
            <w:pPr>
              <w:ind w:left="57" w:right="57"/>
              <w:rPr>
                <w:rFonts w:ascii="Times New Roman" w:hAnsi="Times New Roman" w:cs="Times New Roman"/>
                <w:i/>
              </w:rPr>
            </w:pPr>
            <w:r w:rsidRPr="009813B5">
              <w:rPr>
                <w:rFonts w:ascii="Times New Roman" w:hAnsi="Times New Roman" w:cs="Times New Roman"/>
                <w:i/>
              </w:rPr>
              <w:t xml:space="preserve">Projekto naudos gavėjų skaičius yra daugiau, kaip 500 gyventojų </w:t>
            </w:r>
          </w:p>
        </w:tc>
        <w:tc>
          <w:tcPr>
            <w:tcW w:w="5669" w:type="dxa"/>
            <w:tcBorders>
              <w:top w:val="single" w:sz="4" w:space="0" w:color="auto"/>
              <w:left w:val="single" w:sz="4" w:space="0" w:color="auto"/>
              <w:bottom w:val="single" w:sz="4" w:space="0" w:color="auto"/>
              <w:right w:val="single" w:sz="4" w:space="0" w:color="auto"/>
            </w:tcBorders>
          </w:tcPr>
          <w:p w:rsidR="00CB16B1" w:rsidRPr="00A41BAE" w:rsidRDefault="00CB16B1" w:rsidP="0060404E">
            <w:pPr>
              <w:spacing w:after="0" w:line="256" w:lineRule="auto"/>
              <w:rPr>
                <w:rFonts w:ascii="Times New Roman" w:eastAsia="Calibri" w:hAnsi="Times New Roman" w:cs="Times New Roman"/>
                <w:sz w:val="24"/>
                <w:szCs w:val="24"/>
                <w:lang w:val="en-US"/>
              </w:rPr>
            </w:pPr>
          </w:p>
        </w:tc>
      </w:tr>
      <w:tr w:rsidR="00CB16B1"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CB16B1" w:rsidRPr="00A41BAE" w:rsidRDefault="00CB16B1" w:rsidP="00CB16B1">
            <w:pPr>
              <w:spacing w:after="0" w:line="256" w:lineRule="auto"/>
              <w:ind w:left="5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4.1.2</w:t>
            </w:r>
          </w:p>
        </w:tc>
        <w:tc>
          <w:tcPr>
            <w:tcW w:w="3292" w:type="dxa"/>
            <w:tcBorders>
              <w:top w:val="single" w:sz="4" w:space="0" w:color="auto"/>
              <w:left w:val="single" w:sz="4" w:space="0" w:color="auto"/>
              <w:bottom w:val="single" w:sz="4" w:space="0" w:color="auto"/>
              <w:right w:val="single" w:sz="4" w:space="0" w:color="auto"/>
            </w:tcBorders>
          </w:tcPr>
          <w:p w:rsidR="00CB16B1" w:rsidRPr="009813B5" w:rsidRDefault="00CB16B1" w:rsidP="007F6939">
            <w:pPr>
              <w:ind w:left="57" w:right="57"/>
              <w:rPr>
                <w:rFonts w:ascii="Times New Roman" w:hAnsi="Times New Roman" w:cs="Times New Roman"/>
                <w:i/>
              </w:rPr>
            </w:pPr>
            <w:r w:rsidRPr="009813B5">
              <w:rPr>
                <w:rFonts w:ascii="Times New Roman" w:hAnsi="Times New Roman" w:cs="Times New Roman"/>
                <w:i/>
              </w:rPr>
              <w:t xml:space="preserve">Projekto naudos gavėjų skaičius yra nuo 301 iki 500 </w:t>
            </w:r>
            <w:r w:rsidR="00095967">
              <w:rPr>
                <w:rFonts w:ascii="Times New Roman" w:hAnsi="Times New Roman" w:cs="Times New Roman"/>
                <w:i/>
              </w:rPr>
              <w:t>(imtinai)</w:t>
            </w:r>
            <w:r w:rsidR="0035493A">
              <w:rPr>
                <w:rFonts w:ascii="Times New Roman" w:hAnsi="Times New Roman" w:cs="Times New Roman"/>
                <w:i/>
              </w:rPr>
              <w:t xml:space="preserve"> </w:t>
            </w:r>
            <w:r w:rsidRPr="009813B5">
              <w:rPr>
                <w:rFonts w:ascii="Times New Roman" w:hAnsi="Times New Roman" w:cs="Times New Roman"/>
                <w:i/>
              </w:rPr>
              <w:t xml:space="preserve">gyventojų  </w:t>
            </w:r>
          </w:p>
        </w:tc>
        <w:tc>
          <w:tcPr>
            <w:tcW w:w="5669" w:type="dxa"/>
            <w:tcBorders>
              <w:top w:val="single" w:sz="4" w:space="0" w:color="auto"/>
              <w:left w:val="single" w:sz="4" w:space="0" w:color="auto"/>
              <w:bottom w:val="single" w:sz="4" w:space="0" w:color="auto"/>
              <w:right w:val="single" w:sz="4" w:space="0" w:color="auto"/>
            </w:tcBorders>
          </w:tcPr>
          <w:p w:rsidR="00CB16B1" w:rsidRPr="00A41BAE" w:rsidRDefault="00CB16B1" w:rsidP="0060404E">
            <w:pPr>
              <w:spacing w:after="0" w:line="256" w:lineRule="auto"/>
              <w:rPr>
                <w:rFonts w:ascii="Times New Roman" w:eastAsia="Calibri" w:hAnsi="Times New Roman" w:cs="Times New Roman"/>
                <w:sz w:val="24"/>
                <w:szCs w:val="24"/>
                <w:lang w:val="en-US"/>
              </w:rPr>
            </w:pPr>
          </w:p>
        </w:tc>
      </w:tr>
      <w:tr w:rsidR="00CB16B1"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CB16B1" w:rsidRPr="00A41BAE" w:rsidRDefault="00CB16B1" w:rsidP="00CB16B1">
            <w:pPr>
              <w:spacing w:after="0" w:line="256" w:lineRule="auto"/>
              <w:ind w:left="5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4.1.3</w:t>
            </w:r>
          </w:p>
        </w:tc>
        <w:tc>
          <w:tcPr>
            <w:tcW w:w="3292" w:type="dxa"/>
            <w:tcBorders>
              <w:top w:val="single" w:sz="4" w:space="0" w:color="auto"/>
              <w:left w:val="single" w:sz="4" w:space="0" w:color="auto"/>
              <w:bottom w:val="single" w:sz="4" w:space="0" w:color="auto"/>
              <w:right w:val="single" w:sz="4" w:space="0" w:color="auto"/>
            </w:tcBorders>
          </w:tcPr>
          <w:p w:rsidR="00CB16B1" w:rsidRPr="009813B5" w:rsidRDefault="00CB16B1" w:rsidP="007F6939">
            <w:pPr>
              <w:ind w:left="57" w:right="57"/>
              <w:rPr>
                <w:rFonts w:ascii="Times New Roman" w:hAnsi="Times New Roman" w:cs="Times New Roman"/>
                <w:i/>
              </w:rPr>
            </w:pPr>
            <w:r w:rsidRPr="009813B5">
              <w:rPr>
                <w:rFonts w:ascii="Times New Roman" w:hAnsi="Times New Roman" w:cs="Times New Roman"/>
                <w:i/>
              </w:rPr>
              <w:t>Projekto naudos gavėjų skaičius yra nuo 30 iki 300</w:t>
            </w:r>
            <w:r w:rsidR="0035493A">
              <w:rPr>
                <w:rFonts w:ascii="Times New Roman" w:hAnsi="Times New Roman" w:cs="Times New Roman"/>
                <w:i/>
              </w:rPr>
              <w:t xml:space="preserve"> </w:t>
            </w:r>
            <w:r w:rsidR="00095967">
              <w:rPr>
                <w:rFonts w:ascii="Times New Roman" w:hAnsi="Times New Roman" w:cs="Times New Roman"/>
                <w:i/>
              </w:rPr>
              <w:t>(imtinai)</w:t>
            </w:r>
            <w:r w:rsidRPr="009813B5">
              <w:rPr>
                <w:rFonts w:ascii="Times New Roman" w:hAnsi="Times New Roman" w:cs="Times New Roman"/>
                <w:i/>
              </w:rPr>
              <w:t xml:space="preserve"> gyventojų </w:t>
            </w:r>
          </w:p>
        </w:tc>
        <w:tc>
          <w:tcPr>
            <w:tcW w:w="5669" w:type="dxa"/>
            <w:tcBorders>
              <w:top w:val="single" w:sz="4" w:space="0" w:color="auto"/>
              <w:left w:val="single" w:sz="4" w:space="0" w:color="auto"/>
              <w:bottom w:val="single" w:sz="4" w:space="0" w:color="auto"/>
              <w:right w:val="single" w:sz="4" w:space="0" w:color="auto"/>
            </w:tcBorders>
          </w:tcPr>
          <w:p w:rsidR="00CB16B1" w:rsidRPr="00A41BAE" w:rsidRDefault="00CB16B1" w:rsidP="0060404E">
            <w:pPr>
              <w:spacing w:after="0" w:line="256" w:lineRule="auto"/>
              <w:rPr>
                <w:rFonts w:ascii="Times New Roman" w:eastAsia="Calibri" w:hAnsi="Times New Roman" w:cs="Times New Roman"/>
                <w:sz w:val="24"/>
                <w:szCs w:val="24"/>
                <w:lang w:val="en-US"/>
              </w:rPr>
            </w:pPr>
          </w:p>
        </w:tc>
      </w:tr>
      <w:tr w:rsidR="00A41BAE" w:rsidRPr="00A41BAE" w:rsidTr="001A0BFD">
        <w:trPr>
          <w:trHeight w:val="375"/>
        </w:trPr>
        <w:tc>
          <w:tcPr>
            <w:tcW w:w="676" w:type="dxa"/>
            <w:tcBorders>
              <w:top w:val="single" w:sz="4" w:space="0" w:color="auto"/>
              <w:left w:val="single" w:sz="4" w:space="0" w:color="auto"/>
              <w:bottom w:val="single" w:sz="4" w:space="0" w:color="auto"/>
              <w:right w:val="single" w:sz="4" w:space="0" w:color="auto"/>
            </w:tcBorders>
            <w:vAlign w:val="center"/>
            <w:hideMark/>
          </w:tcPr>
          <w:p w:rsidR="00A41BAE" w:rsidRPr="00DE4EFB" w:rsidRDefault="001A0BFD" w:rsidP="00FC133B">
            <w:pPr>
              <w:spacing w:after="0" w:line="256" w:lineRule="auto"/>
              <w:ind w:left="57"/>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t>4.3</w:t>
            </w:r>
            <w:r w:rsidR="00A41BAE" w:rsidRPr="00DE4EFB">
              <w:rPr>
                <w:rFonts w:ascii="Times New Roman" w:eastAsia="Calibri" w:hAnsi="Times New Roman" w:cs="Times New Roman"/>
                <w:b/>
                <w:sz w:val="24"/>
                <w:szCs w:val="24"/>
                <w:lang w:val="en-US"/>
              </w:rPr>
              <w:t>.</w:t>
            </w:r>
          </w:p>
        </w:tc>
        <w:tc>
          <w:tcPr>
            <w:tcW w:w="3292" w:type="dxa"/>
            <w:tcBorders>
              <w:top w:val="single" w:sz="4" w:space="0" w:color="auto"/>
              <w:left w:val="single" w:sz="4" w:space="0" w:color="auto"/>
              <w:bottom w:val="single" w:sz="4" w:space="0" w:color="auto"/>
              <w:right w:val="single" w:sz="4" w:space="0" w:color="auto"/>
            </w:tcBorders>
          </w:tcPr>
          <w:p w:rsidR="00A41BAE" w:rsidRPr="00F45859" w:rsidRDefault="00E41E27" w:rsidP="0060404E">
            <w:pPr>
              <w:spacing w:after="0" w:line="256" w:lineRule="auto"/>
              <w:rPr>
                <w:rFonts w:ascii="Times New Roman" w:eastAsia="Calibri" w:hAnsi="Times New Roman" w:cs="Times New Roman"/>
                <w:sz w:val="24"/>
                <w:szCs w:val="24"/>
                <w:lang w:val="en-US"/>
              </w:rPr>
            </w:pPr>
            <w:r w:rsidRPr="00F45859">
              <w:rPr>
                <w:rFonts w:ascii="Times New Roman" w:eastAsia="Times New Roman" w:hAnsi="Times New Roman" w:cs="Times New Roman"/>
                <w:b/>
                <w:sz w:val="24"/>
                <w:szCs w:val="24"/>
                <w:lang w:eastAsia="lt-LT"/>
              </w:rPr>
              <w:t>Projektas teikiamas su partneriu</w:t>
            </w:r>
          </w:p>
        </w:tc>
        <w:tc>
          <w:tcPr>
            <w:tcW w:w="5669" w:type="dxa"/>
            <w:tcBorders>
              <w:top w:val="single" w:sz="4" w:space="0" w:color="auto"/>
              <w:left w:val="single" w:sz="4" w:space="0" w:color="auto"/>
              <w:bottom w:val="single" w:sz="4" w:space="0" w:color="auto"/>
              <w:right w:val="single" w:sz="4" w:space="0" w:color="auto"/>
            </w:tcBorders>
          </w:tcPr>
          <w:p w:rsidR="00A41BAE" w:rsidRDefault="00A41BAE" w:rsidP="00F45859">
            <w:pPr>
              <w:spacing w:after="0" w:line="256" w:lineRule="auto"/>
              <w:jc w:val="both"/>
              <w:rPr>
                <w:rFonts w:ascii="Times New Roman" w:eastAsia="Calibri" w:hAnsi="Times New Roman" w:cs="Times New Roman"/>
                <w:sz w:val="24"/>
                <w:szCs w:val="24"/>
                <w:lang w:val="en-US"/>
              </w:rPr>
            </w:pPr>
          </w:p>
          <w:p w:rsidR="00DE4EFB" w:rsidRPr="00A41BAE" w:rsidRDefault="00DE4EFB" w:rsidP="0060404E">
            <w:pPr>
              <w:spacing w:after="0" w:line="256" w:lineRule="auto"/>
              <w:rPr>
                <w:rFonts w:ascii="Times New Roman" w:eastAsia="Calibri" w:hAnsi="Times New Roman" w:cs="Times New Roman"/>
                <w:sz w:val="24"/>
                <w:szCs w:val="24"/>
                <w:lang w:val="en-US"/>
              </w:rPr>
            </w:pPr>
          </w:p>
        </w:tc>
      </w:tr>
    </w:tbl>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904DE7" w:rsidRDefault="00904DE7" w:rsidP="007F6939">
      <w:pPr>
        <w:tabs>
          <w:tab w:val="left" w:pos="567"/>
        </w:tabs>
        <w:spacing w:after="0" w:line="256" w:lineRule="auto"/>
        <w:rPr>
          <w:rFonts w:ascii="Times New Roman" w:eastAsia="Times New Roman" w:hAnsi="Times New Roman" w:cs="Times New Roman"/>
          <w:b/>
          <w:sz w:val="24"/>
          <w:szCs w:val="24"/>
          <w:lang w:val="en-US"/>
        </w:rPr>
        <w:sectPr w:rsidR="00904DE7" w:rsidSect="008C4D14">
          <w:headerReference w:type="default" r:id="rId8"/>
          <w:footerReference w:type="default" r:id="rId9"/>
          <w:pgSz w:w="11906" w:h="16838"/>
          <w:pgMar w:top="1701" w:right="567" w:bottom="1134" w:left="1701" w:header="567" w:footer="567" w:gutter="0"/>
          <w:pgNumType w:start="1"/>
          <w:cols w:space="1296"/>
          <w:docGrid w:linePitch="360"/>
        </w:sectPr>
      </w:pPr>
    </w:p>
    <w:tbl>
      <w:tblPr>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9"/>
        <w:gridCol w:w="2950"/>
        <w:gridCol w:w="29"/>
        <w:gridCol w:w="6"/>
        <w:gridCol w:w="2798"/>
        <w:gridCol w:w="23"/>
        <w:gridCol w:w="12"/>
        <w:gridCol w:w="1247"/>
        <w:gridCol w:w="22"/>
        <w:gridCol w:w="8"/>
        <w:gridCol w:w="13"/>
        <w:gridCol w:w="1377"/>
        <w:gridCol w:w="27"/>
        <w:gridCol w:w="6"/>
        <w:gridCol w:w="1103"/>
        <w:gridCol w:w="27"/>
        <w:gridCol w:w="2126"/>
        <w:gridCol w:w="2551"/>
        <w:gridCol w:w="594"/>
      </w:tblGrid>
      <w:tr w:rsidR="00A41BAE"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lastRenderedPageBreak/>
              <w:t>5.</w:t>
            </w:r>
          </w:p>
        </w:tc>
        <w:tc>
          <w:tcPr>
            <w:tcW w:w="1432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VIETOS PROJEKTO FINANSINIS PLANAS </w:t>
            </w:r>
          </w:p>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vietos projekto išlaidų tinkamumo pagrindimas)</w:t>
            </w:r>
          </w:p>
        </w:tc>
      </w:tr>
      <w:tr w:rsidR="008C65F4" w:rsidRPr="00A41BAE" w:rsidTr="008C65F4">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2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28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c>
          <w:tcPr>
            <w:tcW w:w="383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IV</w:t>
            </w:r>
          </w:p>
        </w:tc>
        <w:tc>
          <w:tcPr>
            <w:tcW w:w="21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w:t>
            </w:r>
          </w:p>
        </w:tc>
        <w:tc>
          <w:tcPr>
            <w:tcW w:w="594" w:type="dxa"/>
            <w:tcBorders>
              <w:top w:val="nil"/>
              <w:left w:val="single" w:sz="4" w:space="0" w:color="auto"/>
              <w:bottom w:val="single" w:sz="4" w:space="0" w:color="auto"/>
              <w:right w:val="single" w:sz="4" w:space="0" w:color="auto"/>
            </w:tcBorders>
            <w:shd w:val="clear" w:color="auto" w:fill="FFFFFF"/>
            <w:vAlign w:val="center"/>
          </w:tcPr>
          <w:p w:rsidR="008C65F4" w:rsidRPr="00A41BAE" w:rsidRDefault="008C65F4" w:rsidP="00904DE7">
            <w:pPr>
              <w:tabs>
                <w:tab w:val="left" w:pos="567"/>
              </w:tabs>
              <w:spacing w:after="0" w:line="256" w:lineRule="auto"/>
              <w:jc w:val="center"/>
              <w:rPr>
                <w:rFonts w:ascii="Times New Roman" w:eastAsia="Times New Roman" w:hAnsi="Times New Roman" w:cs="Times New Roman"/>
                <w:b/>
                <w:sz w:val="24"/>
                <w:szCs w:val="24"/>
                <w:lang w:val="en-US"/>
              </w:rPr>
            </w:pPr>
          </w:p>
        </w:tc>
      </w:tr>
      <w:tr w:rsidR="00904DE7" w:rsidRPr="00A41BAE" w:rsidTr="008C65F4">
        <w:trPr>
          <w:gridAfter w:val="1"/>
          <w:wAfter w:w="594" w:type="dxa"/>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Eil. </w:t>
            </w:r>
          </w:p>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Nr.</w:t>
            </w:r>
          </w:p>
        </w:tc>
        <w:tc>
          <w:tcPr>
            <w:tcW w:w="295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485A14">
            <w:pPr>
              <w:tabs>
                <w:tab w:val="left" w:pos="567"/>
              </w:tabs>
              <w:spacing w:after="0" w:line="256" w:lineRule="auto"/>
              <w:ind w:left="113"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Tinkamų finansuoti išlaidų pavadinimai </w:t>
            </w:r>
            <w:r w:rsidRPr="00A408D1">
              <w:rPr>
                <w:rFonts w:ascii="Times New Roman" w:eastAsia="Times New Roman" w:hAnsi="Times New Roman" w:cs="Times New Roman"/>
                <w:i/>
                <w:lang w:val="en-US"/>
              </w:rPr>
              <w:t>Vadovaujamasi Aprašu, pateikiama nuoroda į Aprašo papunktį.</w:t>
            </w:r>
          </w:p>
        </w:tc>
        <w:tc>
          <w:tcPr>
            <w:tcW w:w="283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485A14">
            <w:pPr>
              <w:tabs>
                <w:tab w:val="left" w:pos="567"/>
              </w:tabs>
              <w:spacing w:after="0" w:line="256" w:lineRule="auto"/>
              <w:ind w:left="-57" w:right="170"/>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išlaidų kainos pagrindimas</w:t>
            </w:r>
          </w:p>
          <w:p w:rsidR="00A41BAE" w:rsidRPr="00A408D1" w:rsidRDefault="00A41BAE" w:rsidP="00485A14">
            <w:pPr>
              <w:tabs>
                <w:tab w:val="left" w:pos="567"/>
              </w:tabs>
              <w:spacing w:after="0" w:line="256" w:lineRule="auto"/>
              <w:ind w:left="-57" w:right="170"/>
              <w:jc w:val="center"/>
              <w:rPr>
                <w:rFonts w:ascii="Times New Roman" w:eastAsia="Times New Roman" w:hAnsi="Times New Roman" w:cs="Times New Roman"/>
                <w:b/>
                <w:lang w:val="en-US"/>
              </w:rPr>
            </w:pPr>
            <w:r w:rsidRPr="00A408D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3838"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išlaidų suma, Eur (įskaitant nuosavą indėlį)</w:t>
            </w:r>
          </w:p>
        </w:tc>
        <w:tc>
          <w:tcPr>
            <w:tcW w:w="215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Prašoma finansuoti suma, Eur be PVM</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Prašoma finansuoti suma, Eur su PVM</w:t>
            </w:r>
          </w:p>
        </w:tc>
      </w:tr>
      <w:tr w:rsidR="009D7FDF" w:rsidRPr="00A41BAE" w:rsidTr="008C65F4">
        <w:trPr>
          <w:gridAfter w:val="1"/>
          <w:wAfter w:w="594" w:type="dxa"/>
          <w:trHeight w:val="751"/>
        </w:trPr>
        <w:tc>
          <w:tcPr>
            <w:tcW w:w="989" w:type="dxa"/>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950" w:type="dxa"/>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833" w:type="dxa"/>
            <w:gridSpan w:val="3"/>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128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 PVM</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PVM</w:t>
            </w:r>
          </w:p>
        </w:tc>
        <w:tc>
          <w:tcPr>
            <w:tcW w:w="11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 PVM</w:t>
            </w:r>
          </w:p>
        </w:tc>
        <w:tc>
          <w:tcPr>
            <w:tcW w:w="2153" w:type="dxa"/>
            <w:gridSpan w:val="2"/>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r>
      <w:tr w:rsidR="00A41BAE"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w:t>
            </w:r>
          </w:p>
        </w:tc>
        <w:tc>
          <w:tcPr>
            <w:tcW w:w="1432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A41BAE" w:rsidRPr="00327E4F" w:rsidRDefault="00A41BAE" w:rsidP="00863660">
            <w:pPr>
              <w:tabs>
                <w:tab w:val="left" w:pos="567"/>
              </w:tabs>
              <w:spacing w:after="0" w:line="256" w:lineRule="auto"/>
              <w:ind w:left="57" w:right="57"/>
              <w:jc w:val="both"/>
              <w:rPr>
                <w:rFonts w:ascii="Times New Roman" w:eastAsia="Times New Roman" w:hAnsi="Times New Roman" w:cs="Times New Roman"/>
                <w:b/>
                <w:sz w:val="24"/>
                <w:szCs w:val="24"/>
                <w:lang w:val="en-US"/>
              </w:rPr>
            </w:pPr>
            <w:r w:rsidRPr="00327E4F">
              <w:rPr>
                <w:rFonts w:ascii="Times New Roman" w:eastAsia="Times New Roman" w:hAnsi="Times New Roman" w:cs="Times New Roman"/>
                <w:b/>
                <w:sz w:val="24"/>
                <w:szCs w:val="24"/>
                <w:lang w:val="en-US"/>
              </w:rPr>
              <w:t xml:space="preserve">Planuojamos išlaidos grindžiamos pagal Aprašą, skirtą VPS </w:t>
            </w:r>
            <w:r w:rsidR="00327E4F" w:rsidRPr="00327E4F">
              <w:rPr>
                <w:rFonts w:ascii="Times New Roman" w:eastAsia="Times New Roman" w:hAnsi="Times New Roman" w:cs="Times New Roman"/>
                <w:b/>
                <w:sz w:val="24"/>
                <w:szCs w:val="24"/>
                <w:lang w:val="en-US"/>
              </w:rPr>
              <w:t>priemonei „</w:t>
            </w:r>
            <w:r w:rsidR="00585877" w:rsidRPr="00327E4F">
              <w:rPr>
                <w:rFonts w:ascii="Times New Roman" w:hAnsi="Times New Roman" w:cs="Times New Roman"/>
                <w:b/>
                <w:sz w:val="24"/>
                <w:szCs w:val="24"/>
              </w:rPr>
              <w:t>Pagrindinės paslaugos ir kaimų atnaujinimas kaimo vietovėse</w:t>
            </w:r>
            <w:r w:rsidR="00327E4F" w:rsidRPr="00327E4F">
              <w:rPr>
                <w:rFonts w:ascii="Times New Roman" w:hAnsi="Times New Roman" w:cs="Times New Roman"/>
                <w:b/>
                <w:sz w:val="24"/>
                <w:szCs w:val="24"/>
              </w:rPr>
              <w:t>“</w:t>
            </w:r>
            <w:r w:rsidR="0035493A">
              <w:rPr>
                <w:rFonts w:ascii="Times New Roman" w:hAnsi="Times New Roman" w:cs="Times New Roman"/>
                <w:b/>
                <w:sz w:val="24"/>
                <w:szCs w:val="24"/>
              </w:rPr>
              <w:t xml:space="preserve"> </w:t>
            </w:r>
            <w:r w:rsidR="00327E4F" w:rsidRPr="00327E4F">
              <w:rPr>
                <w:rFonts w:ascii="Times New Roman" w:hAnsi="Times New Roman" w:cs="Times New Roman"/>
                <w:b/>
                <w:sz w:val="24"/>
                <w:szCs w:val="24"/>
              </w:rPr>
              <w:t>Nr</w:t>
            </w:r>
            <w:r w:rsidR="00585877" w:rsidRPr="00327E4F">
              <w:rPr>
                <w:rFonts w:ascii="Times New Roman" w:hAnsi="Times New Roman" w:cs="Times New Roman"/>
                <w:b/>
                <w:sz w:val="24"/>
                <w:szCs w:val="24"/>
              </w:rPr>
              <w:t xml:space="preserve">. </w:t>
            </w:r>
            <w:r w:rsidR="00585877" w:rsidRPr="00327E4F">
              <w:rPr>
                <w:rFonts w:ascii="Times New Roman" w:hAnsi="Times New Roman" w:cs="Times New Roman"/>
                <w:b/>
                <w:sz w:val="24"/>
                <w:szCs w:val="24"/>
                <w:lang w:val="en-US"/>
              </w:rPr>
              <w:t>LEADER-19.2-7</w:t>
            </w:r>
            <w:r w:rsidR="00585877" w:rsidRPr="00327E4F">
              <w:rPr>
                <w:rFonts w:ascii="Times New Roman" w:hAnsi="Times New Roman" w:cs="Times New Roman"/>
                <w:b/>
                <w:sz w:val="24"/>
                <w:szCs w:val="24"/>
              </w:rPr>
              <w:t xml:space="preserve"> veiklos sritį </w:t>
            </w:r>
            <w:r w:rsidR="00585877" w:rsidRPr="00327E4F">
              <w:rPr>
                <w:rFonts w:ascii="Times New Roman" w:hAnsi="Times New Roman" w:cs="Times New Roman"/>
                <w:b/>
                <w:sz w:val="24"/>
                <w:szCs w:val="24"/>
                <w:lang w:val="en-US"/>
              </w:rPr>
              <w:t>,,Parama investicijoms į visų rūšių mažos apimties infrastruktūrą“ Nr. LEADER-19.2-7.2</w:t>
            </w:r>
            <w:r w:rsidR="009C6F4A" w:rsidRPr="00327E4F">
              <w:rPr>
                <w:rFonts w:ascii="Times New Roman" w:eastAsia="Times New Roman" w:hAnsi="Times New Roman" w:cs="Times New Roman"/>
                <w:b/>
                <w:sz w:val="24"/>
                <w:szCs w:val="24"/>
                <w:lang w:val="en-US"/>
              </w:rPr>
              <w:t>, patvirtintą</w:t>
            </w:r>
            <w:r w:rsidRPr="00327E4F">
              <w:rPr>
                <w:rFonts w:ascii="Times New Roman" w:eastAsia="Times New Roman" w:hAnsi="Times New Roman" w:cs="Times New Roman"/>
                <w:b/>
                <w:sz w:val="24"/>
                <w:szCs w:val="24"/>
                <w:lang w:val="en-US"/>
              </w:rPr>
              <w:t xml:space="preserve"> </w:t>
            </w:r>
            <w:r w:rsidR="009C6F4A" w:rsidRPr="00327E4F">
              <w:rPr>
                <w:rFonts w:ascii="Times New Roman" w:hAnsi="Times New Roman" w:cs="Times New Roman"/>
                <w:b/>
                <w:sz w:val="24"/>
                <w:szCs w:val="24"/>
              </w:rPr>
              <w:t xml:space="preserve">Kupiškio rajono VVG valdybos </w:t>
            </w:r>
            <w:r w:rsidR="009C6F4A" w:rsidRPr="00D22BA5">
              <w:rPr>
                <w:rFonts w:ascii="Times New Roman" w:hAnsi="Times New Roman" w:cs="Times New Roman"/>
                <w:b/>
                <w:color w:val="FF0000"/>
                <w:sz w:val="24"/>
                <w:szCs w:val="24"/>
              </w:rPr>
              <w:t xml:space="preserve">2018-  </w:t>
            </w:r>
            <w:r w:rsidR="009C6F4A" w:rsidRPr="00327E4F">
              <w:rPr>
                <w:rFonts w:ascii="Times New Roman" w:hAnsi="Times New Roman" w:cs="Times New Roman"/>
                <w:b/>
                <w:sz w:val="24"/>
                <w:szCs w:val="24"/>
              </w:rPr>
              <w:t xml:space="preserve">protokolu </w:t>
            </w:r>
            <w:r w:rsidRPr="00327E4F">
              <w:rPr>
                <w:rFonts w:ascii="Times New Roman" w:eastAsia="Times New Roman" w:hAnsi="Times New Roman" w:cs="Times New Roman"/>
                <w:b/>
                <w:sz w:val="24"/>
                <w:szCs w:val="24"/>
                <w:lang w:val="en-US"/>
              </w:rPr>
              <w:t>&lt;...&gt;</w:t>
            </w:r>
          </w:p>
          <w:p w:rsidR="00A41BAE" w:rsidRPr="00327E4F" w:rsidRDefault="00742DF0" w:rsidP="00863660">
            <w:pPr>
              <w:tabs>
                <w:tab w:val="left" w:pos="567"/>
              </w:tabs>
              <w:spacing w:after="0" w:line="256" w:lineRule="auto"/>
              <w:ind w:left="57" w:right="57"/>
              <w:jc w:val="both"/>
              <w:rPr>
                <w:rFonts w:ascii="Times New Roman" w:eastAsia="Times New Roman" w:hAnsi="Times New Roman" w:cs="Times New Roman"/>
                <w:b/>
                <w:sz w:val="24"/>
                <w:szCs w:val="24"/>
                <w:lang w:val="en-US"/>
              </w:rPr>
            </w:pPr>
            <w:r w:rsidRPr="00327E4F">
              <w:rPr>
                <w:rFonts w:ascii="Times New Roman" w:eastAsia="Times New Roman" w:hAnsi="Times New Roman" w:cs="Times New Roman"/>
                <w:b/>
                <w:sz w:val="24"/>
                <w:szCs w:val="24"/>
                <w:lang w:val="en-US"/>
              </w:rPr>
              <w:t xml:space="preserve">Paramos lyginamoji dalis </w:t>
            </w:r>
            <w:r w:rsidR="009D7FDF" w:rsidRPr="00327E4F">
              <w:rPr>
                <w:rFonts w:ascii="Times New Roman" w:eastAsia="Times New Roman" w:hAnsi="Times New Roman" w:cs="Times New Roman"/>
                <w:b/>
                <w:sz w:val="24"/>
                <w:szCs w:val="24"/>
                <w:lang w:val="en-US"/>
              </w:rPr>
              <w:t xml:space="preserve">iki </w:t>
            </w:r>
            <w:r w:rsidRPr="00327E4F">
              <w:rPr>
                <w:rFonts w:ascii="Times New Roman" w:eastAsia="Times New Roman" w:hAnsi="Times New Roman" w:cs="Times New Roman"/>
                <w:b/>
                <w:sz w:val="24"/>
                <w:szCs w:val="24"/>
                <w:lang w:val="en-US"/>
              </w:rPr>
              <w:t xml:space="preserve">80 </w:t>
            </w:r>
            <w:r w:rsidR="00A41BAE" w:rsidRPr="00327E4F">
              <w:rPr>
                <w:rFonts w:ascii="Times New Roman" w:eastAsia="Times New Roman" w:hAnsi="Times New Roman" w:cs="Times New Roman"/>
                <w:b/>
                <w:sz w:val="24"/>
                <w:szCs w:val="24"/>
                <w:lang w:val="en-US"/>
              </w:rPr>
              <w:t>proc.</w:t>
            </w:r>
          </w:p>
          <w:p w:rsidR="00A41BAE" w:rsidRPr="00A41BAE" w:rsidRDefault="00A41BAE" w:rsidP="00585877">
            <w:pPr>
              <w:tabs>
                <w:tab w:val="left" w:pos="567"/>
              </w:tabs>
              <w:spacing w:after="0" w:line="256" w:lineRule="auto"/>
              <w:ind w:left="57" w:right="57"/>
              <w:jc w:val="both"/>
              <w:rPr>
                <w:rFonts w:ascii="Times New Roman" w:eastAsia="Times New Roman" w:hAnsi="Times New Roman" w:cs="Times New Roman"/>
                <w:b/>
                <w:sz w:val="24"/>
                <w:szCs w:val="24"/>
                <w:lang w:val="en-US"/>
              </w:rPr>
            </w:pPr>
            <w:r w:rsidRPr="00327E4F">
              <w:rPr>
                <w:rFonts w:ascii="Times New Roman" w:eastAsia="Times New Roman" w:hAnsi="Times New Roman" w:cs="Times New Roman"/>
                <w:b/>
                <w:sz w:val="24"/>
                <w:szCs w:val="24"/>
                <w:lang w:val="en-US"/>
              </w:rPr>
              <w:t xml:space="preserve">Planuojamų išlaidų susiejimas su ES kaimo plėtros politikos sritimis </w:t>
            </w:r>
            <w:r w:rsidR="00585877" w:rsidRPr="00327E4F">
              <w:rPr>
                <w:rFonts w:ascii="Times New Roman" w:eastAsia="Times New Roman" w:hAnsi="Times New Roman" w:cs="Times New Roman"/>
                <w:b/>
                <w:sz w:val="24"/>
                <w:szCs w:val="24"/>
                <w:lang w:val="en-US"/>
              </w:rPr>
              <w:t>6B</w:t>
            </w:r>
          </w:p>
        </w:tc>
      </w:tr>
      <w:tr w:rsidR="00A41BAE"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5.1.1.</w:t>
            </w:r>
          </w:p>
        </w:tc>
        <w:tc>
          <w:tcPr>
            <w:tcW w:w="14325" w:type="dxa"/>
            <w:gridSpan w:val="17"/>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tabs>
                <w:tab w:val="left" w:pos="567"/>
              </w:tabs>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Naujų prekių įsigijimo</w:t>
            </w:r>
            <w:r w:rsidR="00901052">
              <w:rPr>
                <w:rFonts w:ascii="Times New Roman" w:eastAsia="Times New Roman" w:hAnsi="Times New Roman" w:cs="Times New Roman"/>
                <w:b/>
                <w:sz w:val="24"/>
                <w:szCs w:val="24"/>
                <w:lang w:val="en-US"/>
              </w:rPr>
              <w:t>:</w:t>
            </w:r>
          </w:p>
        </w:tc>
      </w:tr>
      <w:tr w:rsidR="00904DE7"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5.1.1.1.</w:t>
            </w:r>
          </w:p>
        </w:tc>
        <w:tc>
          <w:tcPr>
            <w:tcW w:w="2950" w:type="dxa"/>
            <w:tcBorders>
              <w:top w:val="single" w:sz="4" w:space="0" w:color="auto"/>
              <w:left w:val="single" w:sz="4" w:space="0" w:color="auto"/>
              <w:bottom w:val="single" w:sz="4" w:space="0" w:color="auto"/>
              <w:right w:val="single" w:sz="4" w:space="0" w:color="auto"/>
            </w:tcBorders>
          </w:tcPr>
          <w:p w:rsidR="009D7FDF" w:rsidRPr="00A41BAE" w:rsidRDefault="006A6106" w:rsidP="009105CF">
            <w:pPr>
              <w:tabs>
                <w:tab w:val="left" w:pos="567"/>
              </w:tabs>
              <w:spacing w:after="0" w:line="256" w:lineRule="auto"/>
              <w:ind w:right="57"/>
              <w:jc w:val="both"/>
              <w:rPr>
                <w:rFonts w:ascii="Times New Roman" w:eastAsia="Times New Roman" w:hAnsi="Times New Roman" w:cs="Times New Roman"/>
                <w:sz w:val="24"/>
                <w:szCs w:val="24"/>
                <w:lang w:val="en-US"/>
              </w:rPr>
            </w:pPr>
            <w:r w:rsidRPr="006A6106">
              <w:rPr>
                <w:rFonts w:ascii="Times New Roman" w:eastAsia="Times New Roman" w:hAnsi="Times New Roman" w:cs="Times New Roman"/>
                <w:lang w:eastAsia="lt-LT"/>
              </w:rPr>
              <w:t>naujų įrenginių ir (arba) įrangos,</w:t>
            </w:r>
            <w:r w:rsidR="009105CF" w:rsidRPr="009105CF">
              <w:rPr>
                <w:rFonts w:ascii="Times New Roman" w:eastAsia="Times New Roman" w:hAnsi="Times New Roman" w:cs="Times New Roman"/>
                <w:lang w:eastAsia="lt-LT"/>
              </w:rPr>
              <w:t xml:space="preserve"> skirtų projekto reikmėms, pirkimo ir įrengimo išlaidos</w:t>
            </w:r>
            <w:r w:rsidRPr="006A6106">
              <w:rPr>
                <w:rFonts w:ascii="Times New Roman" w:eastAsia="Times New Roman" w:hAnsi="Times New Roman" w:cs="Times New Roman"/>
                <w:lang w:eastAsia="lt-LT"/>
              </w:rPr>
              <w:t xml:space="preserve"> </w:t>
            </w:r>
          </w:p>
        </w:tc>
        <w:tc>
          <w:tcPr>
            <w:tcW w:w="2856" w:type="dxa"/>
            <w:gridSpan w:val="4"/>
            <w:tcBorders>
              <w:top w:val="single" w:sz="4" w:space="0" w:color="auto"/>
              <w:left w:val="single" w:sz="4" w:space="0" w:color="auto"/>
              <w:bottom w:val="single" w:sz="4" w:space="0" w:color="auto"/>
              <w:right w:val="single" w:sz="4" w:space="0" w:color="auto"/>
            </w:tcBorders>
          </w:tcPr>
          <w:p w:rsidR="00A41BAE" w:rsidRPr="00A41BAE" w:rsidRDefault="00334ED0"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281"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5"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6"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41BAE"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shd w:val="clear" w:color="auto" w:fill="FCEEE4"/>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5.1.2.</w:t>
            </w:r>
          </w:p>
        </w:tc>
        <w:tc>
          <w:tcPr>
            <w:tcW w:w="14325" w:type="dxa"/>
            <w:gridSpan w:val="17"/>
            <w:tcBorders>
              <w:top w:val="single" w:sz="4" w:space="0" w:color="auto"/>
              <w:left w:val="single" w:sz="4" w:space="0" w:color="auto"/>
              <w:bottom w:val="single" w:sz="4" w:space="0" w:color="auto"/>
              <w:right w:val="single" w:sz="4" w:space="0" w:color="auto"/>
            </w:tcBorders>
            <w:shd w:val="clear" w:color="auto" w:fill="FCEEE4"/>
            <w:hideMark/>
          </w:tcPr>
          <w:p w:rsidR="00A41BAE" w:rsidRDefault="00A41BAE" w:rsidP="00D7065C">
            <w:pPr>
              <w:tabs>
                <w:tab w:val="left" w:pos="567"/>
              </w:tabs>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Darbų ir paslaugų įsigijimo:</w:t>
            </w:r>
          </w:p>
          <w:p w:rsidR="00901052" w:rsidRPr="00A41BAE" w:rsidRDefault="00901052" w:rsidP="00D7065C">
            <w:pPr>
              <w:tabs>
                <w:tab w:val="left" w:pos="567"/>
              </w:tabs>
              <w:spacing w:after="0" w:line="256" w:lineRule="auto"/>
              <w:ind w:left="57" w:right="57"/>
              <w:jc w:val="both"/>
              <w:rPr>
                <w:rFonts w:ascii="Times New Roman" w:eastAsia="Times New Roman" w:hAnsi="Times New Roman" w:cs="Times New Roman"/>
                <w:i/>
                <w:sz w:val="24"/>
                <w:szCs w:val="24"/>
                <w:lang w:val="en-US"/>
              </w:rPr>
            </w:pPr>
          </w:p>
        </w:tc>
      </w:tr>
      <w:tr w:rsidR="00904DE7"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hideMark/>
          </w:tcPr>
          <w:p w:rsidR="00A41BAE" w:rsidRPr="00A41BAE" w:rsidRDefault="009A1F3F"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5.1.2.2</w:t>
            </w:r>
          </w:p>
        </w:tc>
        <w:tc>
          <w:tcPr>
            <w:tcW w:w="2950" w:type="dxa"/>
            <w:tcBorders>
              <w:top w:val="single" w:sz="4" w:space="0" w:color="auto"/>
              <w:left w:val="single" w:sz="4" w:space="0" w:color="auto"/>
              <w:bottom w:val="single" w:sz="4" w:space="0" w:color="auto"/>
              <w:right w:val="single" w:sz="4" w:space="0" w:color="auto"/>
            </w:tcBorders>
          </w:tcPr>
          <w:p w:rsidR="00A41BAE" w:rsidRPr="00A41BAE" w:rsidRDefault="009105CF" w:rsidP="00D061D5">
            <w:pPr>
              <w:tabs>
                <w:tab w:val="left" w:pos="567"/>
              </w:tabs>
              <w:spacing w:after="0" w:line="256" w:lineRule="auto"/>
              <w:ind w:left="57" w:right="57"/>
              <w:jc w:val="both"/>
              <w:rPr>
                <w:rFonts w:ascii="Times New Roman" w:eastAsia="Times New Roman" w:hAnsi="Times New Roman" w:cs="Times New Roman"/>
                <w:sz w:val="24"/>
                <w:szCs w:val="24"/>
                <w:lang w:val="en-US"/>
              </w:rPr>
            </w:pPr>
            <w:r w:rsidRPr="009105CF">
              <w:rPr>
                <w:rFonts w:ascii="Times New Roman" w:eastAsia="Times New Roman" w:hAnsi="Times New Roman" w:cs="Times New Roman"/>
                <w:lang w:eastAsia="lt-LT"/>
              </w:rPr>
              <w:t xml:space="preserve">projekte numatytai veiklai vykdyti skirto nekilnojamojo turto statybos ir (arba) gerinimo, įskaitant teritorijų tvarkymą, viešųjų objektų </w:t>
            </w:r>
            <w:r w:rsidRPr="009105CF">
              <w:rPr>
                <w:rFonts w:ascii="Times New Roman" w:eastAsia="Times New Roman" w:hAnsi="Times New Roman" w:cs="Times New Roman"/>
                <w:lang w:eastAsia="lt-LT"/>
              </w:rPr>
              <w:lastRenderedPageBreak/>
              <w:t>tvarkybą, išlaidos</w:t>
            </w:r>
          </w:p>
        </w:tc>
        <w:tc>
          <w:tcPr>
            <w:tcW w:w="2856" w:type="dxa"/>
            <w:gridSpan w:val="4"/>
            <w:tcBorders>
              <w:top w:val="single" w:sz="4" w:space="0" w:color="auto"/>
              <w:left w:val="single" w:sz="4" w:space="0" w:color="auto"/>
              <w:bottom w:val="single" w:sz="4" w:space="0" w:color="auto"/>
              <w:right w:val="single" w:sz="4" w:space="0" w:color="auto"/>
            </w:tcBorders>
          </w:tcPr>
          <w:p w:rsidR="00A41BAE" w:rsidRPr="00A41BAE" w:rsidRDefault="00334ED0"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lastRenderedPageBreak/>
              <w:t>&lt;...&gt;</w:t>
            </w:r>
          </w:p>
        </w:tc>
        <w:tc>
          <w:tcPr>
            <w:tcW w:w="1281"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5"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6"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41BAE"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shd w:val="clear" w:color="auto" w:fill="FCEEE4"/>
            <w:hideMark/>
          </w:tcPr>
          <w:p w:rsidR="00A41BAE" w:rsidRPr="00327E4F"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327E4F">
              <w:rPr>
                <w:rFonts w:ascii="Times New Roman" w:eastAsia="Times New Roman" w:hAnsi="Times New Roman" w:cs="Times New Roman"/>
                <w:b/>
                <w:sz w:val="24"/>
                <w:szCs w:val="24"/>
                <w:lang w:val="en-US"/>
              </w:rPr>
              <w:lastRenderedPageBreak/>
              <w:t>5.1.3.</w:t>
            </w:r>
          </w:p>
        </w:tc>
        <w:tc>
          <w:tcPr>
            <w:tcW w:w="14325" w:type="dxa"/>
            <w:gridSpan w:val="17"/>
            <w:tcBorders>
              <w:top w:val="single" w:sz="4" w:space="0" w:color="auto"/>
              <w:left w:val="single" w:sz="4" w:space="0" w:color="auto"/>
              <w:bottom w:val="single" w:sz="4" w:space="0" w:color="auto"/>
              <w:right w:val="single" w:sz="4" w:space="0" w:color="auto"/>
            </w:tcBorders>
            <w:shd w:val="clear" w:color="auto" w:fill="FCEEE4"/>
            <w:hideMark/>
          </w:tcPr>
          <w:p w:rsidR="00A41BAE" w:rsidRPr="00327E4F" w:rsidRDefault="00095967" w:rsidP="0060404E">
            <w:pPr>
              <w:tabs>
                <w:tab w:val="left" w:pos="567"/>
              </w:tabs>
              <w:spacing w:after="0" w:line="256" w:lineRule="auto"/>
              <w:jc w:val="both"/>
              <w:rPr>
                <w:rFonts w:ascii="Times New Roman" w:eastAsia="Times New Roman" w:hAnsi="Times New Roman" w:cs="Times New Roman"/>
                <w:sz w:val="24"/>
                <w:szCs w:val="24"/>
                <w:lang w:val="en-US"/>
              </w:rPr>
            </w:pPr>
            <w:r w:rsidRPr="00327E4F">
              <w:rPr>
                <w:rFonts w:ascii="Times New Roman" w:eastAsia="Times New Roman" w:hAnsi="Times New Roman" w:cs="Times New Roman"/>
                <w:b/>
                <w:sz w:val="24"/>
                <w:szCs w:val="24"/>
                <w:lang w:eastAsia="lt-LT"/>
              </w:rPr>
              <w:t xml:space="preserve">Vietos projekto bendrosios išlaidos </w:t>
            </w:r>
            <w:r w:rsidRPr="00327E4F">
              <w:rPr>
                <w:rFonts w:ascii="Times New Roman" w:eastAsia="Times New Roman" w:hAnsi="Times New Roman" w:cs="Times New Roman"/>
                <w:sz w:val="24"/>
                <w:szCs w:val="24"/>
                <w:lang w:eastAsia="lt-LT"/>
              </w:rPr>
              <w:t>(įskaitant viešinimo priemonių, nurodytų Vietos projektų administravimo taisyklių 163–166 punktuose, įsigijimo)</w:t>
            </w:r>
            <w:r w:rsidRPr="00327E4F">
              <w:rPr>
                <w:rFonts w:ascii="Times New Roman" w:eastAsia="Times New Roman" w:hAnsi="Times New Roman" w:cs="Times New Roman"/>
                <w:b/>
                <w:sz w:val="24"/>
                <w:szCs w:val="24"/>
                <w:lang w:eastAsia="lt-LT"/>
              </w:rPr>
              <w:t>:</w:t>
            </w:r>
          </w:p>
        </w:tc>
      </w:tr>
      <w:tr w:rsidR="00904DE7"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5.1.3.1.</w:t>
            </w:r>
          </w:p>
        </w:tc>
        <w:tc>
          <w:tcPr>
            <w:tcW w:w="2950" w:type="dxa"/>
            <w:tcBorders>
              <w:top w:val="single" w:sz="4" w:space="0" w:color="auto"/>
              <w:left w:val="single" w:sz="4" w:space="0" w:color="auto"/>
              <w:bottom w:val="single" w:sz="4" w:space="0" w:color="auto"/>
              <w:right w:val="single" w:sz="4" w:space="0" w:color="auto"/>
            </w:tcBorders>
          </w:tcPr>
          <w:p w:rsidR="00A41BAE" w:rsidRPr="00A41BAE" w:rsidRDefault="000236D8" w:rsidP="00D7065C">
            <w:pPr>
              <w:tabs>
                <w:tab w:val="left" w:pos="567"/>
              </w:tabs>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lang w:eastAsia="lt-LT"/>
              </w:rPr>
              <w:t>a</w:t>
            </w:r>
            <w:r w:rsidR="009A1F3F" w:rsidRPr="009A1F3F">
              <w:rPr>
                <w:rFonts w:ascii="Times New Roman" w:eastAsia="Times New Roman" w:hAnsi="Times New Roman" w:cs="Times New Roman"/>
                <w:lang w:eastAsia="lt-LT"/>
              </w:rPr>
              <w:t>tlyginimas architektams, inžinieriams ir konsultantams už konsultacijas, susijusias su aplinkosauginiu ir ekonominiu tvarumu, įskaitant galimybių studijų ir kitų su jais susijusių dokumentų rengimą, kai šios išlaidos, susijusios su nekilnojamojo turto statyba ir gerinimu, naujų įrenginių ir įrangos, įskaitant techniką, pirkimu,</w:t>
            </w:r>
          </w:p>
        </w:tc>
        <w:tc>
          <w:tcPr>
            <w:tcW w:w="2856" w:type="dxa"/>
            <w:gridSpan w:val="4"/>
            <w:tcBorders>
              <w:top w:val="single" w:sz="4" w:space="0" w:color="auto"/>
              <w:left w:val="single" w:sz="4" w:space="0" w:color="auto"/>
              <w:bottom w:val="single" w:sz="4" w:space="0" w:color="auto"/>
              <w:right w:val="single" w:sz="4" w:space="0" w:color="auto"/>
            </w:tcBorders>
          </w:tcPr>
          <w:p w:rsidR="00A41BAE" w:rsidRPr="00A41BAE" w:rsidRDefault="00334ED0"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281"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5"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6"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904DE7"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hideMark/>
          </w:tcPr>
          <w:p w:rsidR="00A41BAE" w:rsidRPr="00A41BAE" w:rsidRDefault="009A1F3F"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5.1.3.2</w:t>
            </w:r>
          </w:p>
        </w:tc>
        <w:tc>
          <w:tcPr>
            <w:tcW w:w="2950" w:type="dxa"/>
            <w:tcBorders>
              <w:top w:val="single" w:sz="4" w:space="0" w:color="auto"/>
              <w:left w:val="single" w:sz="4" w:space="0" w:color="auto"/>
              <w:bottom w:val="single" w:sz="4" w:space="0" w:color="auto"/>
              <w:right w:val="single" w:sz="4" w:space="0" w:color="auto"/>
            </w:tcBorders>
          </w:tcPr>
          <w:p w:rsidR="00A41BAE" w:rsidRPr="00A41BAE" w:rsidRDefault="009A1F3F" w:rsidP="00D7065C">
            <w:pPr>
              <w:tabs>
                <w:tab w:val="left" w:pos="567"/>
              </w:tabs>
              <w:spacing w:after="0" w:line="256" w:lineRule="auto"/>
              <w:ind w:left="57" w:right="57"/>
              <w:jc w:val="both"/>
              <w:rPr>
                <w:rFonts w:ascii="Times New Roman" w:eastAsia="Times New Roman" w:hAnsi="Times New Roman" w:cs="Times New Roman"/>
                <w:sz w:val="24"/>
                <w:szCs w:val="24"/>
                <w:lang w:val="en-US"/>
              </w:rPr>
            </w:pPr>
            <w:r w:rsidRPr="009A1F3F">
              <w:rPr>
                <w:rFonts w:ascii="Times New Roman" w:eastAsia="Times New Roman" w:hAnsi="Times New Roman" w:cs="Times New Roman"/>
                <w:lang w:eastAsia="lt-LT"/>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2856" w:type="dxa"/>
            <w:gridSpan w:val="4"/>
            <w:tcBorders>
              <w:top w:val="single" w:sz="4" w:space="0" w:color="auto"/>
              <w:left w:val="single" w:sz="4" w:space="0" w:color="auto"/>
              <w:bottom w:val="single" w:sz="4" w:space="0" w:color="auto"/>
              <w:right w:val="single" w:sz="4" w:space="0" w:color="auto"/>
            </w:tcBorders>
          </w:tcPr>
          <w:p w:rsidR="00A41BAE" w:rsidRPr="00A41BAE" w:rsidRDefault="00334ED0"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281"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5"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6"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41BAE"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5.1.4.</w:t>
            </w:r>
          </w:p>
        </w:tc>
        <w:tc>
          <w:tcPr>
            <w:tcW w:w="14325" w:type="dxa"/>
            <w:gridSpan w:val="1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41BAE" w:rsidRPr="00A41BAE" w:rsidRDefault="00095967" w:rsidP="0060404E">
            <w:pPr>
              <w:tabs>
                <w:tab w:val="left" w:pos="567"/>
              </w:tabs>
              <w:spacing w:after="0" w:line="25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Nuosavas indėlis:</w:t>
            </w:r>
          </w:p>
        </w:tc>
      </w:tr>
      <w:tr w:rsidR="00334ED0"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hideMark/>
          </w:tcPr>
          <w:p w:rsidR="00334ED0" w:rsidRPr="00A41BAE" w:rsidRDefault="00334ED0"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5.1.4.1.</w:t>
            </w:r>
          </w:p>
        </w:tc>
        <w:tc>
          <w:tcPr>
            <w:tcW w:w="2979" w:type="dxa"/>
            <w:gridSpan w:val="2"/>
            <w:tcBorders>
              <w:top w:val="single" w:sz="4" w:space="0" w:color="auto"/>
              <w:left w:val="single" w:sz="4" w:space="0" w:color="auto"/>
              <w:bottom w:val="single" w:sz="4" w:space="0" w:color="auto"/>
              <w:right w:val="single" w:sz="4" w:space="0" w:color="auto"/>
            </w:tcBorders>
            <w:hideMark/>
          </w:tcPr>
          <w:p w:rsidR="00334ED0" w:rsidRPr="00A41BAE" w:rsidRDefault="00334ED0" w:rsidP="0060404E">
            <w:pPr>
              <w:tabs>
                <w:tab w:val="left" w:pos="567"/>
              </w:tabs>
              <w:spacing w:after="0" w:line="256" w:lineRule="auto"/>
              <w:jc w:val="both"/>
              <w:rPr>
                <w:rFonts w:ascii="Times New Roman" w:eastAsia="Times New Roman" w:hAnsi="Times New Roman" w:cs="Times New Roman"/>
                <w:sz w:val="24"/>
                <w:szCs w:val="24"/>
                <w:lang w:val="en-US"/>
              </w:rPr>
            </w:pPr>
            <w:r w:rsidRPr="00095967">
              <w:rPr>
                <w:rFonts w:ascii="Times New Roman" w:eastAsia="Times New Roman" w:hAnsi="Times New Roman" w:cs="Times New Roman"/>
                <w:sz w:val="24"/>
                <w:szCs w:val="24"/>
                <w:lang w:val="en-US"/>
              </w:rPr>
              <w:t xml:space="preserve">savanoriški darbai, tiesiogiai </w:t>
            </w:r>
            <w:r w:rsidRPr="00095967">
              <w:rPr>
                <w:rFonts w:ascii="Times New Roman" w:eastAsia="Times New Roman" w:hAnsi="Times New Roman" w:cs="Times New Roman"/>
                <w:sz w:val="24"/>
                <w:szCs w:val="24"/>
                <w:lang w:val="en-US"/>
              </w:rPr>
              <w:lastRenderedPageBreak/>
              <w:t>susiję su vietos projekto tikslai, būtini jiems pasiekti</w:t>
            </w:r>
          </w:p>
        </w:tc>
        <w:tc>
          <w:tcPr>
            <w:tcW w:w="2839" w:type="dxa"/>
            <w:gridSpan w:val="4"/>
            <w:tcBorders>
              <w:top w:val="single" w:sz="4" w:space="0" w:color="auto"/>
              <w:left w:val="single" w:sz="4" w:space="0" w:color="auto"/>
              <w:bottom w:val="single" w:sz="4" w:space="0" w:color="auto"/>
              <w:right w:val="single" w:sz="4" w:space="0" w:color="auto"/>
            </w:tcBorders>
          </w:tcPr>
          <w:p w:rsidR="00334ED0" w:rsidRPr="00A41BAE" w:rsidRDefault="00334ED0"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lastRenderedPageBreak/>
              <w:t>&lt;...&gt;</w:t>
            </w:r>
          </w:p>
        </w:tc>
        <w:tc>
          <w:tcPr>
            <w:tcW w:w="1277" w:type="dxa"/>
            <w:gridSpan w:val="3"/>
            <w:tcBorders>
              <w:top w:val="single" w:sz="4" w:space="0" w:color="auto"/>
              <w:left w:val="single" w:sz="4" w:space="0" w:color="auto"/>
              <w:bottom w:val="single" w:sz="4" w:space="0" w:color="auto"/>
              <w:right w:val="single" w:sz="4" w:space="0" w:color="auto"/>
            </w:tcBorders>
          </w:tcPr>
          <w:p w:rsidR="00334ED0" w:rsidRPr="00A41BAE" w:rsidRDefault="00334ED0"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23" w:type="dxa"/>
            <w:gridSpan w:val="4"/>
            <w:tcBorders>
              <w:top w:val="single" w:sz="4" w:space="0" w:color="auto"/>
              <w:left w:val="single" w:sz="4" w:space="0" w:color="auto"/>
              <w:bottom w:val="single" w:sz="4" w:space="0" w:color="auto"/>
              <w:right w:val="single" w:sz="4" w:space="0" w:color="auto"/>
            </w:tcBorders>
          </w:tcPr>
          <w:p w:rsidR="00334ED0" w:rsidRPr="00A41BAE" w:rsidRDefault="00334ED0"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130" w:type="dxa"/>
            <w:gridSpan w:val="2"/>
            <w:tcBorders>
              <w:top w:val="single" w:sz="4" w:space="0" w:color="auto"/>
              <w:left w:val="single" w:sz="4" w:space="0" w:color="auto"/>
              <w:bottom w:val="single" w:sz="4" w:space="0" w:color="auto"/>
              <w:right w:val="single" w:sz="4" w:space="0" w:color="auto"/>
            </w:tcBorders>
          </w:tcPr>
          <w:p w:rsidR="00334ED0" w:rsidRPr="00A41BAE" w:rsidRDefault="00334ED0"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334ED0" w:rsidRPr="00A41BAE" w:rsidRDefault="00334ED0"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334ED0" w:rsidRPr="00A41BAE" w:rsidRDefault="00334ED0" w:rsidP="00334ED0">
            <w:pPr>
              <w:tabs>
                <w:tab w:val="left" w:pos="567"/>
              </w:tabs>
              <w:spacing w:after="0" w:line="256" w:lineRule="auto"/>
              <w:jc w:val="both"/>
              <w:rPr>
                <w:rFonts w:ascii="Times New Roman" w:eastAsia="Times New Roman" w:hAnsi="Times New Roman" w:cs="Times New Roman"/>
                <w:sz w:val="24"/>
                <w:szCs w:val="24"/>
                <w:lang w:val="en-US"/>
              </w:rPr>
            </w:pPr>
          </w:p>
        </w:tc>
      </w:tr>
      <w:tr w:rsidR="008C65F4"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hideMark/>
          </w:tcPr>
          <w:p w:rsidR="008C65F4" w:rsidRPr="00A41BAE" w:rsidRDefault="008C65F4"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5.1.4.2.</w:t>
            </w:r>
          </w:p>
        </w:tc>
        <w:tc>
          <w:tcPr>
            <w:tcW w:w="2985" w:type="dxa"/>
            <w:gridSpan w:val="3"/>
            <w:tcBorders>
              <w:top w:val="single" w:sz="4" w:space="0" w:color="auto"/>
              <w:left w:val="single" w:sz="4" w:space="0" w:color="auto"/>
              <w:bottom w:val="single" w:sz="4" w:space="0" w:color="auto"/>
              <w:right w:val="single" w:sz="4" w:space="0" w:color="auto"/>
            </w:tcBorders>
            <w:hideMark/>
          </w:tcPr>
          <w:p w:rsidR="008C65F4" w:rsidRPr="00A41BAE" w:rsidRDefault="008C65F4" w:rsidP="0060404E">
            <w:pPr>
              <w:tabs>
                <w:tab w:val="left" w:pos="567"/>
              </w:tabs>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r w:rsidRPr="00A41BAE">
              <w:rPr>
                <w:rFonts w:ascii="Times New Roman" w:eastAsia="Times New Roman" w:hAnsi="Times New Roman" w:cs="Times New Roman"/>
                <w:sz w:val="24"/>
                <w:szCs w:val="24"/>
                <w:lang w:val="en-US"/>
              </w:rPr>
              <w:t>ekilnojamasis turtas</w:t>
            </w:r>
          </w:p>
        </w:tc>
        <w:tc>
          <w:tcPr>
            <w:tcW w:w="2833" w:type="dxa"/>
            <w:gridSpan w:val="3"/>
            <w:tcBorders>
              <w:top w:val="single" w:sz="4" w:space="0" w:color="auto"/>
              <w:left w:val="single" w:sz="4" w:space="0" w:color="auto"/>
              <w:bottom w:val="single" w:sz="4" w:space="0" w:color="auto"/>
              <w:right w:val="single" w:sz="4" w:space="0" w:color="auto"/>
            </w:tcBorders>
          </w:tcPr>
          <w:p w:rsidR="008C65F4" w:rsidRPr="00A41BAE" w:rsidRDefault="008C65F4"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290" w:type="dxa"/>
            <w:gridSpan w:val="4"/>
            <w:tcBorders>
              <w:top w:val="single" w:sz="4" w:space="0" w:color="auto"/>
              <w:left w:val="single" w:sz="4" w:space="0" w:color="auto"/>
              <w:bottom w:val="single" w:sz="4" w:space="0" w:color="auto"/>
              <w:right w:val="single" w:sz="4" w:space="0" w:color="auto"/>
            </w:tcBorders>
          </w:tcPr>
          <w:p w:rsidR="008C65F4" w:rsidRPr="00A41BAE" w:rsidRDefault="008C65F4"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4666" w:type="dxa"/>
            <w:gridSpan w:val="6"/>
            <w:tcBorders>
              <w:top w:val="single" w:sz="4" w:space="0" w:color="auto"/>
              <w:left w:val="single" w:sz="4" w:space="0" w:color="auto"/>
              <w:bottom w:val="single" w:sz="4" w:space="0" w:color="auto"/>
              <w:right w:val="single" w:sz="4" w:space="0" w:color="auto"/>
            </w:tcBorders>
          </w:tcPr>
          <w:p w:rsidR="008C65F4" w:rsidRPr="00A41BAE" w:rsidRDefault="008C65F4"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8C65F4" w:rsidRPr="00A41BAE" w:rsidRDefault="008C65F4" w:rsidP="00334ED0">
            <w:pPr>
              <w:tabs>
                <w:tab w:val="left" w:pos="567"/>
              </w:tabs>
              <w:spacing w:after="0" w:line="256" w:lineRule="auto"/>
              <w:jc w:val="both"/>
              <w:rPr>
                <w:rFonts w:ascii="Times New Roman" w:eastAsia="Times New Roman" w:hAnsi="Times New Roman" w:cs="Times New Roman"/>
                <w:sz w:val="24"/>
                <w:szCs w:val="24"/>
                <w:lang w:val="en-US"/>
              </w:rPr>
            </w:pPr>
          </w:p>
        </w:tc>
      </w:tr>
      <w:tr w:rsidR="009D7FDF" w:rsidRPr="00A41BAE" w:rsidTr="008C65F4">
        <w:trPr>
          <w:gridAfter w:val="1"/>
          <w:wAfter w:w="594" w:type="dxa"/>
        </w:trPr>
        <w:tc>
          <w:tcPr>
            <w:tcW w:w="989"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9D7FDF" w:rsidP="0060404E">
            <w:pPr>
              <w:tabs>
                <w:tab w:val="left" w:pos="567"/>
              </w:tabs>
              <w:spacing w:after="0" w:line="256"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5.2</w:t>
            </w:r>
            <w:r w:rsidR="00A41BAE" w:rsidRPr="00A41BAE">
              <w:rPr>
                <w:rFonts w:ascii="Times New Roman" w:eastAsia="Times New Roman" w:hAnsi="Times New Roman" w:cs="Times New Roman"/>
                <w:b/>
                <w:sz w:val="24"/>
                <w:szCs w:val="24"/>
                <w:lang w:val="en-US"/>
              </w:rPr>
              <w:t>.</w:t>
            </w:r>
          </w:p>
        </w:tc>
        <w:tc>
          <w:tcPr>
            <w:tcW w:w="581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tabs>
                <w:tab w:val="left" w:pos="567"/>
              </w:tabs>
              <w:spacing w:after="0" w:line="256" w:lineRule="auto"/>
              <w:jc w:val="right"/>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Iš viso (Eur):</w:t>
            </w:r>
          </w:p>
        </w:tc>
        <w:tc>
          <w:tcPr>
            <w:tcW w:w="1277" w:type="dxa"/>
            <w:gridSpan w:val="3"/>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136" w:type="dxa"/>
            <w:gridSpan w:val="3"/>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60404E">
            <w:pPr>
              <w:tabs>
                <w:tab w:val="left" w:pos="567"/>
              </w:tabs>
              <w:spacing w:after="0" w:line="256" w:lineRule="auto"/>
              <w:jc w:val="center"/>
              <w:rPr>
                <w:rFonts w:ascii="Times New Roman" w:eastAsia="Times New Roman" w:hAnsi="Times New Roman" w:cs="Times New Roman"/>
                <w:sz w:val="24"/>
                <w:szCs w:val="24"/>
                <w:lang w:val="en-US"/>
              </w:rPr>
            </w:pPr>
          </w:p>
        </w:tc>
      </w:tr>
    </w:tbl>
    <w:p w:rsidR="00904DE7" w:rsidRDefault="00904DE7" w:rsidP="0060404E">
      <w:pPr>
        <w:spacing w:after="0" w:line="240" w:lineRule="auto"/>
        <w:rPr>
          <w:rFonts w:ascii="Arial" w:eastAsia="Times New Roman" w:hAnsi="Arial" w:cs="Arial"/>
          <w:sz w:val="20"/>
          <w:szCs w:val="20"/>
        </w:rPr>
        <w:sectPr w:rsidR="00904DE7" w:rsidSect="00904DE7">
          <w:pgSz w:w="16838" w:h="11906" w:orient="landscape"/>
          <w:pgMar w:top="1701" w:right="1701" w:bottom="567" w:left="1134" w:header="567" w:footer="567" w:gutter="0"/>
          <w:cols w:space="1296"/>
          <w:docGrid w:linePitch="360"/>
        </w:sectPr>
      </w:pPr>
    </w:p>
    <w:p w:rsidR="00863660" w:rsidRPr="00A41BAE" w:rsidRDefault="00863660" w:rsidP="0060404E">
      <w:pPr>
        <w:spacing w:after="0" w:line="240" w:lineRule="auto"/>
        <w:rPr>
          <w:rFonts w:ascii="Arial" w:eastAsia="Times New Roman"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F680B">
            <w:pPr>
              <w:spacing w:after="0" w:line="256" w:lineRule="auto"/>
              <w:ind w:left="57" w:right="113"/>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PASIEKIMŲ RODIKLIAI</w:t>
            </w:r>
          </w:p>
          <w:p w:rsidR="00A41BAE" w:rsidRPr="00A408D1" w:rsidRDefault="00A41BAE" w:rsidP="00DF680B">
            <w:pPr>
              <w:spacing w:after="0" w:line="256" w:lineRule="auto"/>
              <w:ind w:left="57" w:right="113"/>
              <w:jc w:val="both"/>
              <w:rPr>
                <w:rFonts w:ascii="Times New Roman" w:eastAsia="Times New Roman" w:hAnsi="Times New Roman" w:cs="Times New Roman"/>
                <w:i/>
                <w:lang w:val="en-US"/>
              </w:rPr>
            </w:pPr>
            <w:r w:rsidRPr="00A408D1">
              <w:rPr>
                <w:rFonts w:ascii="Times New Roman" w:eastAsia="Times New Roman" w:hAnsi="Times New Roman" w:cs="Times New Roman"/>
                <w:i/>
                <w:lang w:val="en-US"/>
              </w:rPr>
              <w:t>Pildyti tik tas eilutes, kurios yra aktualios pagal vietos projekto pobūdį ir turinį. Vietos projektų pasiekimų rodiklių sąrašas gali būti papildytas pagal konkrečią VPS priemonę ir (arba) veiklos sritį.</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A41BAE" w:rsidRPr="00A41BAE" w:rsidRDefault="00A41BAE" w:rsidP="00DF680B">
            <w:pPr>
              <w:spacing w:after="0" w:line="256" w:lineRule="auto"/>
              <w:ind w:left="57"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DF680B">
            <w:pPr>
              <w:spacing w:after="0" w:line="256" w:lineRule="auto"/>
              <w:ind w:left="57"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Pasiekimo reikšmė</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452A5A" w:rsidP="00BC610E">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w:t>
            </w:r>
            <w:r w:rsidR="00A41BAE" w:rsidRPr="00A41BAE">
              <w:rPr>
                <w:rFonts w:ascii="Times New Roman" w:eastAsia="Times New Roman" w:hAnsi="Times New Roman" w:cs="Times New Roman"/>
                <w:sz w:val="24"/>
                <w:szCs w:val="24"/>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A41BAE" w:rsidRPr="00A41BAE" w:rsidRDefault="00A41BAE" w:rsidP="00DF680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VVG teritorijos gyventojų, gaunančių naudą dėl pagerintos infrastruktūros,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&lt;...&gt;</w:t>
            </w:r>
          </w:p>
        </w:tc>
      </w:tr>
    </w:tbl>
    <w:p w:rsidR="00A41BAE" w:rsidRPr="00A41BAE" w:rsidRDefault="00A41BAE" w:rsidP="0060404E">
      <w:pPr>
        <w:spacing w:after="0" w:line="240" w:lineRule="auto"/>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ATITIKTIS HORIZONTALIOSIOMS ES POLITIKOS SRITIMS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Pagrindimas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BC610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F680B">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Darniam vystymuisi, įskaitant aplinkosaugą ir klimato kaitos mažinimo veiksmus: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BC610E">
            <w:pPr>
              <w:spacing w:after="0" w:line="256" w:lineRule="auto"/>
              <w:jc w:val="center"/>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neigiamos įtakos;</w:t>
            </w:r>
          </w:p>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A41BAE" w:rsidRDefault="00334ED0" w:rsidP="00334ED0">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&lt;...&gt;</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BC610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Moterų ir vyrų lygioms galimybėms: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BC610E">
            <w:pPr>
              <w:spacing w:after="0" w:line="256" w:lineRule="auto"/>
              <w:jc w:val="center"/>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turi neigiamos įtakos;</w:t>
            </w:r>
          </w:p>
          <w:p w:rsidR="00A41BAE" w:rsidRPr="00A41BAE" w:rsidRDefault="007D2827" w:rsidP="0060404E">
            <w:pPr>
              <w:spacing w:after="0" w:line="256" w:lineRule="auto"/>
              <w:ind w:right="57"/>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A41BAE" w:rsidRDefault="00334ED0" w:rsidP="00334ED0">
            <w:pPr>
              <w:spacing w:after="0" w:line="256" w:lineRule="auto"/>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BC610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F680B">
            <w:pPr>
              <w:spacing w:after="0" w:line="256" w:lineRule="auto"/>
              <w:ind w:left="57"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7D282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7D282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turi neigiamos įtakos;</w:t>
            </w:r>
          </w:p>
          <w:p w:rsidR="00A41BAE" w:rsidRPr="00A41BAE" w:rsidRDefault="007D282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982836">
              <w:rPr>
                <w:rFonts w:ascii="Times New Roman" w:eastAsia="Times New Roman" w:hAnsi="Times New Roman" w:cs="Times New Roman"/>
                <w:sz w:val="24"/>
                <w:szCs w:val="24"/>
              </w:rPr>
            </w:r>
            <w:r w:rsidR="00982836">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A41BAE" w:rsidRDefault="00334ED0" w:rsidP="00334ED0">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&lt;...&gt;</w:t>
            </w:r>
          </w:p>
        </w:tc>
      </w:tr>
    </w:tbl>
    <w:p w:rsidR="00A41BAE" w:rsidRPr="00A41BAE" w:rsidRDefault="00A41BAE"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VYKDYTOJO ĮSIPAREIGOJIMAI</w:t>
            </w:r>
          </w:p>
        </w:tc>
      </w:tr>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C80E1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086F3B" w:rsidRDefault="00A41BAE" w:rsidP="00086F3B">
            <w:pPr>
              <w:spacing w:after="0" w:line="256" w:lineRule="auto"/>
              <w:ind w:left="57"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Bendrieji įsipareigojimai:</w:t>
            </w:r>
          </w:p>
        </w:tc>
      </w:tr>
      <w:tr w:rsidR="00086F3B" w:rsidRPr="00A41BAE" w:rsidTr="00086F3B">
        <w:trPr>
          <w:trHeight w:val="346"/>
        </w:trPr>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C80E1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8.1.1.</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B34DEB">
              <w:rPr>
                <w:rFonts w:ascii="Times New Roman" w:hAnsi="Times New Roman" w:cs="Times New Roman"/>
                <w:shd w:val="clear" w:color="auto" w:fill="FFFFFF"/>
              </w:rPr>
              <w:t>nenutraukti gamybinės veiklos ir neperkelti jos už Kupiškio rajono VVG teritorijos ribų;</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C80E1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8.1.2.</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nepakeisti nekilnojamojo turto arba jo dalies, į kurią investuojama, nuosavybės teisių;</w:t>
            </w:r>
          </w:p>
        </w:tc>
      </w:tr>
      <w:tr w:rsidR="00086F3B" w:rsidRPr="00A41BAE" w:rsidTr="00C44590">
        <w:trPr>
          <w:trHeight w:val="1808"/>
        </w:trPr>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C80E1E">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nepakeisti veiklos pobūdžio, tikslų ar įgyvendinimo sąlygų, kai tokie veiksmai pakenkia pradiniams vietos projekto tikslams. Jeigu vietos projekto vykdytojas planuoja daryti bet kokius šiame FSA papunktyje minimų vietos projektų pakeitimus, iki vietos projekto pakeitimų pradžios turi apie tai informuoti Kupiškio rajono VVG ir Agentūrą. Galutinį sprendimą dėl planuojamų vietos projekto pakeitimų neigiamos įtakos pradiniams vietos projekto tikslams buvimo arba nebuvimo priima Agentūra;</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C80E1E">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 xml:space="preserve">viešinti gautą paramą </w:t>
            </w:r>
            <w:r w:rsidRPr="00EC4E3F">
              <w:rPr>
                <w:rFonts w:ascii="Times New Roman" w:hAnsi="Times New Roman" w:cs="Times New Roman"/>
                <w:color w:val="000000"/>
              </w:rPr>
              <w:t xml:space="preserve">nustatyta </w:t>
            </w:r>
            <w:r w:rsidRPr="00EC4E3F">
              <w:rPr>
                <w:rFonts w:ascii="Times New Roman" w:hAnsi="Times New Roman" w:cs="Times New Roman"/>
              </w:rPr>
              <w:t xml:space="preserve">tvarka. </w:t>
            </w:r>
            <w:r w:rsidRPr="00EC4E3F">
              <w:rPr>
                <w:rFonts w:ascii="Times New Roman" w:hAnsi="Times New Roman" w:cs="Times New Roman"/>
                <w:color w:val="000000"/>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w:t>
            </w:r>
            <w:r w:rsidRPr="00EC4E3F">
              <w:rPr>
                <w:rFonts w:ascii="Times New Roman" w:hAnsi="Times New Roman" w:cs="Times New Roman"/>
                <w:color w:val="000000"/>
              </w:rPr>
              <w:lastRenderedPageBreak/>
              <w:t>2020 metų programą viešinimo taisyklių patvirtinimo“ (toliau – Kaimo plėtros viešinimo taisyklės);</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hAnsi="Times New Roman" w:cs="Times New Roman"/>
                <w:color w:val="000000"/>
              </w:rPr>
              <w:lastRenderedPageBreak/>
              <w:t>8.1.5</w:t>
            </w:r>
            <w:r w:rsidR="00C44590">
              <w:rPr>
                <w:rFonts w:ascii="Times New Roman" w:hAnsi="Times New Roman" w:cs="Times New Roman"/>
                <w:color w:val="000000"/>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Kupiškio 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8.1.6</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C15BEA">
              <w:rPr>
                <w:rFonts w:ascii="Times New Roman" w:hAnsi="Times New Roman" w:cs="Times New Roman"/>
              </w:rPr>
              <w:t>su vietos projektu susijusių finansinių operacijų įrašus atskirti nuo kitų vietos projekto vykdytojo vykdomų finansinių operacijų;</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8.1.7</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siekiant palankaus sprendimo, nedaryti įtakos vietos projektą vertinantiems Kupiškio rajono VVG darbuotojams, sprendimą dėl vietos projekto finansavimo priimančiam Kupiškio rajono VVG valdymo organui arba atskiriems jo nariams, Agentūrai, Ministerijai;</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8.1.8</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D3783C">
            <w:pPr>
              <w:ind w:left="57" w:right="57"/>
              <w:jc w:val="both"/>
              <w:rPr>
                <w:rFonts w:ascii="Times New Roman" w:hAnsi="Times New Roman" w:cs="Times New Roman"/>
              </w:rPr>
            </w:pPr>
            <w:r w:rsidRPr="00EC4E3F">
              <w:rPr>
                <w:rFonts w:ascii="Times New Roman" w:hAnsi="Times New Roman" w:cs="Times New Roman"/>
              </w:rPr>
              <w:t>sudaryti sąlygas asmenims, turintiems teisę audituoti ir (arba) kontroliuoti vietos projekto įgyvendinimą (Kupiškio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8.1.9</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D3783C">
            <w:pPr>
              <w:ind w:left="57" w:right="57"/>
              <w:jc w:val="both"/>
              <w:rPr>
                <w:rFonts w:ascii="Times New Roman" w:hAnsi="Times New Roman" w:cs="Times New Roman"/>
              </w:rPr>
            </w:pPr>
            <w:r w:rsidRPr="00086F3B">
              <w:rPr>
                <w:rFonts w:ascii="Times New Roman" w:hAnsi="Times New Roman" w:cs="Times New Roman"/>
              </w:rPr>
              <w:t>teikti Kupiškio rajono VVG ir (arba) Agentūrai visą informaciją ir duomenis, susijusius su vietos projekto įgyvendinimu, reikalingus vietos projekto įgyvendinimo valdymui, stebėsenai ir vertinimui atlikti.</w:t>
            </w:r>
          </w:p>
        </w:tc>
      </w:tr>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96335"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8.2</w:t>
            </w:r>
            <w:r w:rsidR="00A41BAE" w:rsidRPr="00A41BAE">
              <w:rPr>
                <w:rFonts w:ascii="Times New Roman" w:eastAsia="Times New Roman" w:hAnsi="Times New Roman" w:cs="Times New Roman"/>
                <w:b/>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Papildomi įsipareigojimai:</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95967" w:rsidRPr="00A41BAE" w:rsidRDefault="00095967"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w:t>
            </w:r>
            <w:r w:rsidRPr="00A41BAE">
              <w:rPr>
                <w:rFonts w:ascii="Times New Roman" w:eastAsia="Times New Roman" w:hAnsi="Times New Roman" w:cs="Times New Roman"/>
                <w:sz w:val="24"/>
                <w:szCs w:val="24"/>
                <w:lang w:val="en-US"/>
              </w:rPr>
              <w:t>.1.</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95967" w:rsidRPr="00A41BAE" w:rsidRDefault="00095967" w:rsidP="00A96335">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2</w:t>
            </w:r>
            <w:r w:rsidRPr="00A41BAE">
              <w:rPr>
                <w:rFonts w:ascii="Times New Roman" w:eastAsia="Times New Roman" w:hAnsi="Times New Roman" w:cs="Times New Roman"/>
                <w:sz w:val="24"/>
                <w:szCs w:val="24"/>
                <w:lang w:val="en-US"/>
              </w:rPr>
              <w:t>.2.</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Įgyvendinti projektą per 36 (trisdešimt šešis) mėnesius nuo paramos sutarties pasirašymo dienos.</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95967" w:rsidRPr="00A41BAE" w:rsidRDefault="00095967"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8.2.3</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Pateikti galutinę projekto įgyvendinimo ataskaitą, o projekto kontrolės laikotarpiu užbaigto projekto metines ataskaitas.</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A41BAE" w:rsidRDefault="00095967"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8.2.4</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 xml:space="preserve">Įvykus draudžiamajam įvykiui įsipareigoja atstatyti turtą ne mažesne negu atkuriamąja turo verte </w:t>
            </w:r>
            <w:r w:rsidRPr="00095967">
              <w:rPr>
                <w:rFonts w:ascii="Times New Roman" w:hAnsi="Times New Roman" w:cs="Times New Roman"/>
              </w:rPr>
              <w:lastRenderedPageBreak/>
              <w:t>ir ne blogesnių techninių parametrų</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lastRenderedPageBreak/>
              <w:t>8.2.5</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Įsipareigoja pateikti detalų atliktų darbų aktą</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8.2.6</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Įsipareigoja ne vėliau kaip per 10 darbo dienų pranešti Agentūrai apie bet kurių duomenų, nurodytų pateiktoje ir užregistruotoje paramos paraiškoje, taip pat apie savo rekvizitų pasikeitimus</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8.2.7</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Įsipareigoja užtikrinti, kad projekte numatytos išlaidos nebus finansuojamos iš kitų ES fondų ir kitų viešųjų lėšų</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8.2.8</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Įsipareigoja, kad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8.2.9</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Įsipareigoja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8.2.10</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Įsipareigoja neperleisti teisių ir įsipareigojimų, kylančių iš šios paraiškos, tretiesiems asmenims be rašytinio Agentūros sutikimo</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8.2.11</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rPr>
                <w:rFonts w:ascii="Times New Roman" w:hAnsi="Times New Roman" w:cs="Times New Roman"/>
              </w:rPr>
            </w:pPr>
            <w:r w:rsidRPr="00095967">
              <w:rPr>
                <w:rFonts w:ascii="Times New Roman" w:hAnsi="Times New Roman" w:cs="Times New Roman"/>
              </w:rPr>
              <w:t>Įsipareigoja užbaigus statybos darbus pateikti statybos užbaigimo dokumentus, kai jie privalomi pagal teisės aktų nuostatas (ne vėliau kaip su paskutiniuoju mokėjimo prašymu</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8.2.12</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jc w:val="both"/>
              <w:rPr>
                <w:rFonts w:ascii="Times New Roman" w:hAnsi="Times New Roman" w:cs="Times New Roman"/>
              </w:rPr>
            </w:pPr>
            <w:r w:rsidRPr="00095967">
              <w:rPr>
                <w:rFonts w:ascii="Times New Roman" w:hAnsi="Times New Roman" w:cs="Times New Roman"/>
              </w:rPr>
              <w:t>Įsipareigoja pateikti Agentūrai galutinę projekto įgyvendinimo ataskaitą, o projekto kontrolės laikotarpiu užbaigto projekto metines ataskaitas</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8.2.13</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jc w:val="both"/>
              <w:rPr>
                <w:rFonts w:ascii="Times New Roman" w:hAnsi="Times New Roman" w:cs="Times New Roman"/>
              </w:rPr>
            </w:pPr>
            <w:r w:rsidRPr="00095967">
              <w:rPr>
                <w:rFonts w:ascii="Times New Roman" w:hAnsi="Times New Roman" w:cs="Times New Roman"/>
              </w:rPr>
              <w:t>Įsipareigoja pasibaigus  projekto kontrolės laikotarpiui, užtikrinti projekto investicijų tęstinumą, sukurtos infrastruktūros priežiūrą</w:t>
            </w:r>
            <w:r w:rsidR="00C5472A">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Default="00095967">
            <w:r>
              <w:rPr>
                <w:rFonts w:ascii="Times New Roman" w:eastAsia="Times New Roman" w:hAnsi="Times New Roman" w:cs="Times New Roman"/>
                <w:sz w:val="24"/>
                <w:szCs w:val="24"/>
                <w:lang w:val="en-US"/>
              </w:rPr>
              <w:t>8.2.14</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95967" w:rsidRPr="00095967" w:rsidRDefault="00095967" w:rsidP="00D3783C">
            <w:pPr>
              <w:ind w:left="57" w:right="57"/>
              <w:jc w:val="both"/>
              <w:rPr>
                <w:rFonts w:ascii="Times New Roman" w:hAnsi="Times New Roman" w:cs="Times New Roman"/>
              </w:rPr>
            </w:pPr>
            <w:r w:rsidRPr="00095967">
              <w:rPr>
                <w:rFonts w:ascii="Times New Roman" w:hAnsi="Times New Roman" w:cs="Times New Roman"/>
              </w:rPr>
              <w:t>Įsipareigoja užtikrinti, kad projekto įgyvendinimui bus naudojamos prekės, kurios atitinka taikytinus ES ir nacionalinius standartus, naujos, prekės bus nenaudotos, ir neviršijančios vidutinių rinkoje egzistuojančių kainų</w:t>
            </w:r>
            <w:r w:rsidR="00C5472A">
              <w:rPr>
                <w:rFonts w:ascii="Times New Roman" w:hAnsi="Times New Roman" w:cs="Times New Roman"/>
              </w:rPr>
              <w:t>.</w:t>
            </w:r>
          </w:p>
        </w:tc>
      </w:tr>
    </w:tbl>
    <w:p w:rsidR="00A41BAE" w:rsidRPr="00A41BAE" w:rsidRDefault="00A41BAE"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PRIDEDAMI DOKUMENTAI</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IV</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Sąsaja su tinkamumo sąlyga</w:t>
            </w:r>
          </w:p>
          <w:p w:rsidR="00A41BAE" w:rsidRPr="0035493A" w:rsidRDefault="00A41BAE" w:rsidP="0060404E">
            <w:pPr>
              <w:spacing w:after="0" w:line="256" w:lineRule="auto"/>
              <w:ind w:right="113"/>
              <w:jc w:val="center"/>
              <w:rPr>
                <w:rFonts w:ascii="Times New Roman" w:eastAsia="Times New Roman" w:hAnsi="Times New Roman" w:cs="Times New Roman"/>
                <w:i/>
                <w:lang w:val="en-US"/>
              </w:rPr>
            </w:pPr>
            <w:r w:rsidRPr="0035493A">
              <w:rPr>
                <w:rFonts w:ascii="Times New Roman" w:eastAsia="Times New Roman" w:hAnsi="Times New Roman" w:cs="Times New Roman"/>
                <w:i/>
                <w:lang w:val="en-US"/>
              </w:rPr>
              <w:t xml:space="preserve">Pateikite nuorodą į Vietos projektų finansavimo sąlygų aprašo punkto Nr., dėl kurio grindžiama atitiktis </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pareiškėjo tinkamumą</w:t>
            </w:r>
          </w:p>
        </w:tc>
      </w:tr>
      <w:tr w:rsidR="00F75315" w:rsidRPr="00A41BAE" w:rsidTr="003E091A">
        <w:tc>
          <w:tcPr>
            <w:tcW w:w="846" w:type="dxa"/>
            <w:tcBorders>
              <w:top w:val="single" w:sz="4" w:space="0" w:color="auto"/>
              <w:left w:val="single" w:sz="4" w:space="0" w:color="auto"/>
              <w:bottom w:val="single" w:sz="4" w:space="0" w:color="auto"/>
              <w:right w:val="single" w:sz="4" w:space="0" w:color="auto"/>
            </w:tcBorders>
          </w:tcPr>
          <w:p w:rsidR="00F75315" w:rsidRPr="00A41BAE" w:rsidRDefault="002E6C33"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9.1.1</w:t>
            </w:r>
          </w:p>
        </w:tc>
        <w:tc>
          <w:tcPr>
            <w:tcW w:w="5212" w:type="dxa"/>
            <w:tcBorders>
              <w:top w:val="single" w:sz="4" w:space="0" w:color="auto"/>
              <w:left w:val="single" w:sz="4" w:space="0" w:color="auto"/>
              <w:bottom w:val="single" w:sz="4" w:space="0" w:color="auto"/>
              <w:right w:val="single" w:sz="4" w:space="0" w:color="auto"/>
            </w:tcBorders>
          </w:tcPr>
          <w:p w:rsidR="00F75315" w:rsidRPr="002E6C33" w:rsidRDefault="001B4C3E" w:rsidP="00D3783C">
            <w:pPr>
              <w:autoSpaceDE w:val="0"/>
              <w:autoSpaceDN w:val="0"/>
              <w:adjustRightInd w:val="0"/>
              <w:spacing w:after="0" w:line="240" w:lineRule="auto"/>
              <w:ind w:left="57" w:right="57"/>
              <w:jc w:val="both"/>
              <w:rPr>
                <w:rFonts w:ascii="Times New Roman" w:eastAsia="Times New Roman" w:hAnsi="Times New Roman" w:cs="Times New Roman"/>
                <w:lang w:val="en-US"/>
              </w:rPr>
            </w:pPr>
            <w:r>
              <w:rPr>
                <w:rFonts w:ascii="Times New Roman" w:eastAsia="Times New Roman" w:hAnsi="Times New Roman" w:cs="Times New Roman"/>
              </w:rPr>
              <w:t>Pareiškėjo</w:t>
            </w:r>
            <w:r w:rsidR="002E6C33" w:rsidRPr="002E6C33">
              <w:rPr>
                <w:rFonts w:ascii="Times New Roman" w:eastAsia="Times New Roman" w:hAnsi="Times New Roman" w:cs="Times New Roman"/>
              </w:rPr>
              <w:t xml:space="preserve">, registravimo pažymėjimas ir steigimo dokumentai, t. y. įstatai </w:t>
            </w:r>
            <w:r w:rsidR="002E6C33" w:rsidRPr="002E6C33">
              <w:rPr>
                <w:rFonts w:ascii="Times New Roman" w:eastAsia="Times New Roman" w:hAnsi="Times New Roman" w:cs="Times New Roman"/>
                <w:i/>
                <w:iCs/>
              </w:rPr>
              <w:t>(netaikoma savivaldybės administracijai)</w:t>
            </w:r>
            <w:r w:rsidR="002E6C33" w:rsidRPr="002E6C33">
              <w:rPr>
                <w:rFonts w:ascii="Times New Roman" w:eastAsia="Times New Roman" w:hAnsi="Times New Roman" w:cs="Times New Roman"/>
              </w:rPr>
              <w:t>; jeigu pareiškėjas ar partneris neturi įstatų, turi būti pateikiamas steigimo sandoris arba bendrieji nuostatai, arba kiti dokumentai, kuriuos įstatams prilygina Lietuvos Respublikos civilinis kodeksas (Žin., 2000, Nr. 74-2262);</w:t>
            </w:r>
          </w:p>
        </w:tc>
        <w:tc>
          <w:tcPr>
            <w:tcW w:w="1031" w:type="dxa"/>
            <w:tcBorders>
              <w:top w:val="single" w:sz="4" w:space="0" w:color="auto"/>
              <w:left w:val="single" w:sz="4" w:space="0" w:color="auto"/>
              <w:bottom w:val="single" w:sz="4" w:space="0" w:color="auto"/>
              <w:right w:val="single" w:sz="4" w:space="0" w:color="auto"/>
            </w:tcBorders>
          </w:tcPr>
          <w:p w:rsidR="00F75315" w:rsidRPr="00A41BAE" w:rsidRDefault="00D22BA5" w:rsidP="00D22BA5">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&lt;...&gt;</w:t>
            </w:r>
          </w:p>
        </w:tc>
        <w:tc>
          <w:tcPr>
            <w:tcW w:w="2548" w:type="dxa"/>
            <w:tcBorders>
              <w:top w:val="single" w:sz="4" w:space="0" w:color="auto"/>
              <w:left w:val="single" w:sz="4" w:space="0" w:color="auto"/>
              <w:bottom w:val="single" w:sz="4" w:space="0" w:color="auto"/>
              <w:right w:val="single" w:sz="4" w:space="0" w:color="auto"/>
            </w:tcBorders>
          </w:tcPr>
          <w:p w:rsidR="00F75315" w:rsidRPr="00A41BAE" w:rsidRDefault="00D22BA5" w:rsidP="00D22BA5">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&lt;...&gt;</w:t>
            </w:r>
          </w:p>
        </w:tc>
      </w:tr>
      <w:tr w:rsidR="00755044" w:rsidRPr="00A41BAE" w:rsidTr="003E091A">
        <w:tc>
          <w:tcPr>
            <w:tcW w:w="846" w:type="dxa"/>
            <w:tcBorders>
              <w:top w:val="single" w:sz="4" w:space="0" w:color="auto"/>
              <w:left w:val="single" w:sz="4" w:space="0" w:color="auto"/>
              <w:bottom w:val="single" w:sz="4" w:space="0" w:color="auto"/>
              <w:right w:val="single" w:sz="4" w:space="0" w:color="auto"/>
            </w:tcBorders>
          </w:tcPr>
          <w:p w:rsidR="00755044" w:rsidRPr="00A41BAE" w:rsidRDefault="002E6C33"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9.1.2</w:t>
            </w:r>
          </w:p>
        </w:tc>
        <w:tc>
          <w:tcPr>
            <w:tcW w:w="5212" w:type="dxa"/>
            <w:tcBorders>
              <w:top w:val="single" w:sz="4" w:space="0" w:color="auto"/>
              <w:left w:val="single" w:sz="4" w:space="0" w:color="auto"/>
              <w:bottom w:val="single" w:sz="4" w:space="0" w:color="auto"/>
              <w:right w:val="single" w:sz="4" w:space="0" w:color="auto"/>
            </w:tcBorders>
          </w:tcPr>
          <w:p w:rsidR="00755044" w:rsidRPr="00C56771" w:rsidRDefault="00C56771" w:rsidP="00D3783C">
            <w:pPr>
              <w:autoSpaceDE w:val="0"/>
              <w:autoSpaceDN w:val="0"/>
              <w:adjustRightInd w:val="0"/>
              <w:spacing w:after="0" w:line="240" w:lineRule="auto"/>
              <w:ind w:left="57" w:right="57"/>
              <w:jc w:val="both"/>
              <w:rPr>
                <w:rFonts w:ascii="Times New Roman" w:eastAsia="Times New Roman" w:hAnsi="Times New Roman" w:cs="Times New Roman"/>
                <w:lang w:val="en-US" w:bidi="en-US"/>
              </w:rPr>
            </w:pPr>
            <w:r w:rsidRPr="00C56771">
              <w:rPr>
                <w:rFonts w:ascii="Times New Roman" w:eastAsia="Times New Roman" w:hAnsi="Times New Roman" w:cs="Times New Roman"/>
                <w:lang w:val="en-US" w:bidi="en-US"/>
              </w:rPr>
              <w:t>Valstybinės mokesčių inspekcijos prie Lietuvos Respublikos finansų ministerijos pažyma apie pareiškėjo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1031" w:type="dxa"/>
            <w:tcBorders>
              <w:top w:val="single" w:sz="4" w:space="0" w:color="auto"/>
              <w:left w:val="single" w:sz="4" w:space="0" w:color="auto"/>
              <w:bottom w:val="single" w:sz="4" w:space="0" w:color="auto"/>
              <w:right w:val="single" w:sz="4" w:space="0" w:color="auto"/>
            </w:tcBorders>
          </w:tcPr>
          <w:p w:rsidR="00755044" w:rsidRPr="00A41BAE" w:rsidRDefault="0075504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755044" w:rsidRPr="00A41BAE" w:rsidRDefault="00755044" w:rsidP="0060404E">
            <w:pPr>
              <w:spacing w:after="0" w:line="256" w:lineRule="auto"/>
              <w:jc w:val="both"/>
              <w:rPr>
                <w:rFonts w:ascii="Times New Roman" w:eastAsia="Times New Roman" w:hAnsi="Times New Roman" w:cs="Times New Roman"/>
                <w:sz w:val="24"/>
                <w:szCs w:val="24"/>
                <w:lang w:val="en-US"/>
              </w:rPr>
            </w:pPr>
          </w:p>
        </w:tc>
      </w:tr>
      <w:tr w:rsidR="002A45A9" w:rsidRPr="00A41BAE" w:rsidTr="003E091A">
        <w:tc>
          <w:tcPr>
            <w:tcW w:w="846" w:type="dxa"/>
            <w:tcBorders>
              <w:top w:val="single" w:sz="4" w:space="0" w:color="auto"/>
              <w:left w:val="single" w:sz="4" w:space="0" w:color="auto"/>
              <w:bottom w:val="single" w:sz="4" w:space="0" w:color="auto"/>
              <w:right w:val="single" w:sz="4" w:space="0" w:color="auto"/>
            </w:tcBorders>
          </w:tcPr>
          <w:p w:rsidR="002A45A9" w:rsidRDefault="0097541B"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w:t>
            </w:r>
          </w:p>
        </w:tc>
        <w:tc>
          <w:tcPr>
            <w:tcW w:w="5212" w:type="dxa"/>
            <w:tcBorders>
              <w:top w:val="single" w:sz="4" w:space="0" w:color="auto"/>
              <w:left w:val="single" w:sz="4" w:space="0" w:color="auto"/>
              <w:bottom w:val="single" w:sz="4" w:space="0" w:color="auto"/>
              <w:right w:val="single" w:sz="4" w:space="0" w:color="auto"/>
            </w:tcBorders>
          </w:tcPr>
          <w:p w:rsidR="002A45A9" w:rsidRPr="00C56771" w:rsidRDefault="002A45A9" w:rsidP="00D3783C">
            <w:pPr>
              <w:autoSpaceDE w:val="0"/>
              <w:autoSpaceDN w:val="0"/>
              <w:adjustRightInd w:val="0"/>
              <w:spacing w:after="0" w:line="240" w:lineRule="auto"/>
              <w:ind w:left="57" w:right="57"/>
              <w:jc w:val="both"/>
              <w:rPr>
                <w:rFonts w:ascii="Times New Roman" w:eastAsia="Times New Roman" w:hAnsi="Times New Roman" w:cs="Times New Roman"/>
                <w:lang w:val="en-US" w:bidi="en-US"/>
              </w:rPr>
            </w:pPr>
            <w:r w:rsidRPr="002A45A9">
              <w:rPr>
                <w:rFonts w:ascii="Times New Roman" w:eastAsia="Times New Roman" w:hAnsi="Times New Roman" w:cs="Times New Roman"/>
                <w:lang w:val="en-US" w:bidi="en-US"/>
              </w:rPr>
              <w:t>Valstybinio socialinio draudimo fondo valdybos prie Lietuvos Respublikos socialinės apsaugos ir darbo mini</w:t>
            </w:r>
            <w:r>
              <w:rPr>
                <w:rFonts w:ascii="Times New Roman" w:eastAsia="Times New Roman" w:hAnsi="Times New Roman" w:cs="Times New Roman"/>
                <w:lang w:val="en-US" w:bidi="en-US"/>
              </w:rPr>
              <w:t>sterijos pažyma apie pareiškėjo</w:t>
            </w:r>
            <w:r w:rsidRPr="002A45A9">
              <w:rPr>
                <w:rFonts w:ascii="Times New Roman" w:eastAsia="Times New Roman" w:hAnsi="Times New Roman" w:cs="Times New Roman"/>
                <w:lang w:val="en-US" w:bidi="en-US"/>
              </w:rPr>
              <w:t xml:space="preserve"> atsiskaitymą  su valstybės socialinio draudimo fondu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1031" w:type="dxa"/>
            <w:tcBorders>
              <w:top w:val="single" w:sz="4" w:space="0" w:color="auto"/>
              <w:left w:val="single" w:sz="4" w:space="0" w:color="auto"/>
              <w:bottom w:val="single" w:sz="4" w:space="0" w:color="auto"/>
              <w:right w:val="single" w:sz="4" w:space="0" w:color="auto"/>
            </w:tcBorders>
          </w:tcPr>
          <w:p w:rsidR="002A45A9" w:rsidRPr="00A41BAE" w:rsidRDefault="002A45A9"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2A45A9" w:rsidRPr="00A41BAE" w:rsidRDefault="002A45A9" w:rsidP="0060404E">
            <w:pPr>
              <w:spacing w:after="0" w:line="256" w:lineRule="auto"/>
              <w:jc w:val="both"/>
              <w:rPr>
                <w:rFonts w:ascii="Times New Roman" w:eastAsia="Times New Roman" w:hAnsi="Times New Roman" w:cs="Times New Roman"/>
                <w:sz w:val="24"/>
                <w:szCs w:val="24"/>
                <w:lang w:val="en-US"/>
              </w:rPr>
            </w:pPr>
          </w:p>
        </w:tc>
      </w:tr>
      <w:tr w:rsidR="00F75315" w:rsidRPr="00A41BAE" w:rsidTr="003E091A">
        <w:tc>
          <w:tcPr>
            <w:tcW w:w="846" w:type="dxa"/>
            <w:tcBorders>
              <w:top w:val="single" w:sz="4" w:space="0" w:color="auto"/>
              <w:left w:val="single" w:sz="4" w:space="0" w:color="auto"/>
              <w:bottom w:val="single" w:sz="4" w:space="0" w:color="auto"/>
              <w:right w:val="single" w:sz="4" w:space="0" w:color="auto"/>
            </w:tcBorders>
          </w:tcPr>
          <w:p w:rsidR="00F75315" w:rsidRPr="00A41BAE" w:rsidRDefault="0097541B"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9.1.4</w:t>
            </w:r>
          </w:p>
        </w:tc>
        <w:tc>
          <w:tcPr>
            <w:tcW w:w="5212" w:type="dxa"/>
            <w:tcBorders>
              <w:top w:val="single" w:sz="4" w:space="0" w:color="auto"/>
              <w:left w:val="single" w:sz="4" w:space="0" w:color="auto"/>
              <w:bottom w:val="single" w:sz="4" w:space="0" w:color="auto"/>
              <w:right w:val="single" w:sz="4" w:space="0" w:color="auto"/>
            </w:tcBorders>
          </w:tcPr>
          <w:p w:rsidR="00F75315" w:rsidRPr="0047024C" w:rsidRDefault="0047024C" w:rsidP="009E2354">
            <w:pPr>
              <w:autoSpaceDE w:val="0"/>
              <w:autoSpaceDN w:val="0"/>
              <w:adjustRightInd w:val="0"/>
              <w:spacing w:after="0" w:line="240" w:lineRule="auto"/>
              <w:ind w:left="57" w:right="57"/>
              <w:jc w:val="both"/>
              <w:rPr>
                <w:rFonts w:ascii="Times New Roman" w:eastAsia="Times New Roman" w:hAnsi="Times New Roman" w:cs="Times New Roman"/>
                <w:lang w:val="en-US" w:bidi="en-US"/>
              </w:rPr>
            </w:pPr>
            <w:r>
              <w:rPr>
                <w:rFonts w:ascii="Times New Roman" w:eastAsia="Times New Roman" w:hAnsi="Times New Roman" w:cs="Times New Roman"/>
                <w:lang w:val="en-US" w:bidi="en-US"/>
              </w:rPr>
              <w:t>Pareiškėjo</w:t>
            </w:r>
            <w:r w:rsidRPr="0047024C">
              <w:rPr>
                <w:rFonts w:ascii="Times New Roman" w:eastAsia="Times New Roman" w:hAnsi="Times New Roman" w:cs="Times New Roman"/>
                <w:lang w:val="en-US" w:bidi="en-US"/>
              </w:rPr>
              <w:t xml:space="preserve"> finansinės atskaitomybės praėjusių ir ataskaitinių finansinių metų dokumentai (naujai įregistruoti juridiniai asmenys teikia ūkinės veiklos pradžios balansą</w:t>
            </w:r>
            <w:r w:rsidRPr="0047024C">
              <w:rPr>
                <w:rFonts w:ascii="Times New Roman" w:eastAsia="Times New Roman" w:hAnsi="Times New Roman" w:cs="Times New Roman"/>
                <w:color w:val="000000"/>
                <w:lang w:val="en-US" w:bidi="en-US"/>
              </w:rPr>
              <w:t>. Šis reikalavimas netaikomas įstaigoms, kurių veikla finansuojama iš valstybės ar savivaldybių biudžeto, ir atskirais atvejais, jeigu Lietuvos Respublikos teisės aktų nustatyta tvarka pareiškėjui ir (arba) partneriui yra atidėti mokesčių arba socialinio draudimo įmokų mokėjimo terminai</w:t>
            </w:r>
            <w:r w:rsidRPr="0047024C">
              <w:rPr>
                <w:rFonts w:ascii="Times New Roman" w:eastAsia="Times New Roman" w:hAnsi="Times New Roman" w:cs="Times New Roman"/>
                <w:lang w:val="en-US" w:bidi="en-US"/>
              </w:rPr>
              <w:t>);</w:t>
            </w:r>
          </w:p>
        </w:tc>
        <w:tc>
          <w:tcPr>
            <w:tcW w:w="1031"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97541B"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9.1.5</w:t>
            </w:r>
          </w:p>
        </w:tc>
        <w:tc>
          <w:tcPr>
            <w:tcW w:w="5212" w:type="dxa"/>
            <w:tcBorders>
              <w:top w:val="single" w:sz="4" w:space="0" w:color="auto"/>
              <w:left w:val="single" w:sz="4" w:space="0" w:color="auto"/>
              <w:bottom w:val="single" w:sz="4" w:space="0" w:color="auto"/>
              <w:right w:val="single" w:sz="4" w:space="0" w:color="auto"/>
            </w:tcBorders>
          </w:tcPr>
          <w:p w:rsidR="00A41BAE" w:rsidRPr="0032456E" w:rsidRDefault="00143AA7"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143AA7">
              <w:rPr>
                <w:rFonts w:ascii="Times New Roman" w:eastAsia="Times New Roman" w:hAnsi="Times New Roman" w:cs="Times New Roman"/>
              </w:rPr>
              <w:t xml:space="preserve">Pareiškėjo rašytinis </w:t>
            </w:r>
            <w:r w:rsidRPr="007416A6">
              <w:rPr>
                <w:rFonts w:ascii="Times New Roman" w:eastAsia="Times New Roman" w:hAnsi="Times New Roman" w:cs="Times New Roman"/>
              </w:rPr>
              <w:t xml:space="preserve">prašymas </w:t>
            </w:r>
            <w:r w:rsidRPr="007416A6">
              <w:rPr>
                <w:rFonts w:ascii="Times New Roman" w:eastAsia="Times New Roman" w:hAnsi="Times New Roman" w:cs="Times New Roman"/>
                <w:color w:val="000000"/>
              </w:rPr>
              <w:t>nušalinti</w:t>
            </w:r>
            <w:r w:rsidRPr="00143AA7">
              <w:rPr>
                <w:rFonts w:ascii="Times New Roman" w:eastAsia="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143AA7">
              <w:rPr>
                <w:rFonts w:ascii="Times New Roman" w:eastAsia="Times New Roman" w:hAnsi="Times New Roman" w:cs="Times New Roman"/>
                <w:i/>
                <w:color w:val="000000"/>
              </w:rPr>
              <w:t xml:space="preserve"> </w:t>
            </w:r>
            <w:r w:rsidRPr="00143AA7">
              <w:rPr>
                <w:rFonts w:ascii="Times New Roman" w:eastAsia="Times New Roman" w:hAnsi="Times New Roman" w:cs="Times New Roman"/>
                <w:color w:val="000000"/>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143AA7">
              <w:rPr>
                <w:rFonts w:ascii="Times New Roman" w:eastAsia="Times New Roman" w:hAnsi="Times New Roman" w:cs="Times New Roman"/>
              </w:rPr>
              <w:t>Europos parlamento ir Tarybos</w:t>
            </w:r>
            <w:r w:rsidRPr="00143AA7">
              <w:rPr>
                <w:rFonts w:ascii="TimesLT" w:eastAsia="Times New Roman" w:hAnsi="TimesLT" w:cs="TimesLT"/>
              </w:rPr>
              <w:t xml:space="preserve"> </w:t>
            </w:r>
            <w:r w:rsidRPr="00143AA7">
              <w:rPr>
                <w:rFonts w:ascii="Times New Roman" w:eastAsia="Times New Roman" w:hAnsi="Times New Roman" w:cs="Times New Roman"/>
                <w:color w:val="000000"/>
              </w:rPr>
              <w:t xml:space="preserve">reglamento (ES) Nr. 966/2012 57 </w:t>
            </w:r>
            <w:r w:rsidRPr="00143AA7">
              <w:rPr>
                <w:rFonts w:ascii="Times New Roman" w:eastAsia="Times New Roman" w:hAnsi="Times New Roman" w:cs="Times New Roman"/>
                <w:color w:val="000000"/>
              </w:rPr>
              <w:lastRenderedPageBreak/>
              <w:t>str.);</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lastRenderedPageBreak/>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pareiškėjo partnerio tinkamumą</w:t>
            </w:r>
          </w:p>
        </w:tc>
      </w:tr>
      <w:tr w:rsidR="001B4C3E" w:rsidRPr="00A41BAE" w:rsidTr="003E091A">
        <w:tc>
          <w:tcPr>
            <w:tcW w:w="846" w:type="dxa"/>
            <w:tcBorders>
              <w:top w:val="single" w:sz="4" w:space="0" w:color="auto"/>
              <w:left w:val="single" w:sz="4" w:space="0" w:color="auto"/>
              <w:bottom w:val="single" w:sz="4" w:space="0" w:color="auto"/>
              <w:right w:val="single" w:sz="4" w:space="0" w:color="auto"/>
            </w:tcBorders>
          </w:tcPr>
          <w:p w:rsidR="001B4C3E" w:rsidRPr="00A41BAE" w:rsidRDefault="001B4C3E"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rsidR="001B4C3E" w:rsidRPr="00A3110B" w:rsidRDefault="00DB5B75" w:rsidP="00D3783C">
            <w:pPr>
              <w:spacing w:after="0" w:line="256" w:lineRule="auto"/>
              <w:ind w:left="57" w:right="57"/>
              <w:jc w:val="both"/>
              <w:rPr>
                <w:rFonts w:ascii="Times New Roman" w:eastAsia="Times New Roman" w:hAnsi="Times New Roman" w:cs="Times New Roman"/>
              </w:rPr>
            </w:pPr>
            <w:r w:rsidRPr="00A3110B">
              <w:rPr>
                <w:rFonts w:ascii="Times New Roman" w:eastAsia="Times New Roman" w:hAnsi="Times New Roman" w:cs="Times New Roman"/>
              </w:rPr>
              <w:t>P</w:t>
            </w:r>
            <w:r w:rsidR="001B4C3E" w:rsidRPr="00A3110B">
              <w:rPr>
                <w:rFonts w:ascii="Times New Roman" w:eastAsia="Times New Roman" w:hAnsi="Times New Roman" w:cs="Times New Roman"/>
              </w:rPr>
              <w:t xml:space="preserve">artnerio (-ių), registravimo pažymėjimas ir steigimo dokumentai, t. y. įstatai </w:t>
            </w:r>
            <w:r w:rsidR="001B4C3E" w:rsidRPr="00A3110B">
              <w:rPr>
                <w:rFonts w:ascii="Times New Roman" w:eastAsia="Times New Roman" w:hAnsi="Times New Roman" w:cs="Times New Roman"/>
                <w:i/>
                <w:iCs/>
              </w:rPr>
              <w:t>(netaikoma savivaldybės administracijai)</w:t>
            </w:r>
            <w:r w:rsidR="001B4C3E" w:rsidRPr="00A3110B">
              <w:rPr>
                <w:rFonts w:ascii="Times New Roman" w:eastAsia="Times New Roman" w:hAnsi="Times New Roman" w:cs="Times New Roman"/>
              </w:rPr>
              <w:t>; jeigu pareiškėjas ar partneris neturi įstatų, turi būti pateikiamas steigimo sandoris arba bendrieji nuostatai, arba kiti dokumentai, kuriuos įstatams prilygina Lietuvos Respublikos civilinis kodeksas (Žin., 2000, Nr. 74-2262);</w:t>
            </w:r>
          </w:p>
        </w:tc>
        <w:tc>
          <w:tcPr>
            <w:tcW w:w="1031" w:type="dxa"/>
            <w:tcBorders>
              <w:top w:val="single" w:sz="4" w:space="0" w:color="auto"/>
              <w:left w:val="single" w:sz="4" w:space="0" w:color="auto"/>
              <w:bottom w:val="single" w:sz="4" w:space="0" w:color="auto"/>
              <w:right w:val="single" w:sz="4" w:space="0" w:color="auto"/>
            </w:tcBorders>
          </w:tcPr>
          <w:p w:rsidR="001B4C3E" w:rsidRPr="00A41BAE" w:rsidRDefault="001B4C3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1B4C3E" w:rsidRPr="00A41BAE" w:rsidRDefault="001B4C3E" w:rsidP="0060404E">
            <w:pPr>
              <w:spacing w:after="0" w:line="256" w:lineRule="auto"/>
              <w:jc w:val="both"/>
              <w:rPr>
                <w:rFonts w:ascii="Times New Roman" w:eastAsia="Times New Roman" w:hAnsi="Times New Roman" w:cs="Times New Roman"/>
                <w:sz w:val="24"/>
                <w:szCs w:val="24"/>
                <w:lang w:val="en-US"/>
              </w:rPr>
            </w:pPr>
          </w:p>
        </w:tc>
      </w:tr>
      <w:tr w:rsidR="00C56771" w:rsidRPr="00A41BAE" w:rsidTr="003E091A">
        <w:tc>
          <w:tcPr>
            <w:tcW w:w="846" w:type="dxa"/>
            <w:tcBorders>
              <w:top w:val="single" w:sz="4" w:space="0" w:color="auto"/>
              <w:left w:val="single" w:sz="4" w:space="0" w:color="auto"/>
              <w:bottom w:val="single" w:sz="4" w:space="0" w:color="auto"/>
              <w:right w:val="single" w:sz="4" w:space="0" w:color="auto"/>
            </w:tcBorders>
          </w:tcPr>
          <w:p w:rsidR="00C56771" w:rsidRDefault="003E17A4" w:rsidP="00D22BA5">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sidR="00D22BA5">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.2</w:t>
            </w:r>
          </w:p>
        </w:tc>
        <w:tc>
          <w:tcPr>
            <w:tcW w:w="5212" w:type="dxa"/>
            <w:tcBorders>
              <w:top w:val="single" w:sz="4" w:space="0" w:color="auto"/>
              <w:left w:val="single" w:sz="4" w:space="0" w:color="auto"/>
              <w:bottom w:val="single" w:sz="4" w:space="0" w:color="auto"/>
              <w:right w:val="single" w:sz="4" w:space="0" w:color="auto"/>
            </w:tcBorders>
          </w:tcPr>
          <w:p w:rsidR="00C56771" w:rsidRPr="00A3110B" w:rsidRDefault="00C56771" w:rsidP="00D3783C">
            <w:pPr>
              <w:spacing w:after="0" w:line="256" w:lineRule="auto"/>
              <w:ind w:left="57" w:right="57"/>
              <w:jc w:val="both"/>
              <w:rPr>
                <w:rFonts w:ascii="Times New Roman" w:eastAsia="Times New Roman" w:hAnsi="Times New Roman" w:cs="Times New Roman"/>
              </w:rPr>
            </w:pPr>
            <w:r w:rsidRPr="00A3110B">
              <w:rPr>
                <w:rFonts w:ascii="Times New Roman" w:eastAsia="Times New Roman" w:hAnsi="Times New Roman" w:cs="Times New Roman"/>
                <w:lang w:bidi="en-US"/>
              </w:rPr>
              <w:t>Valstybinės mokesčių inspekcijos prie Lietuvos Respublikos finansų ministerijos pažyma apie partnerio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1031" w:type="dxa"/>
            <w:tcBorders>
              <w:top w:val="single" w:sz="4" w:space="0" w:color="auto"/>
              <w:left w:val="single" w:sz="4" w:space="0" w:color="auto"/>
              <w:bottom w:val="single" w:sz="4" w:space="0" w:color="auto"/>
              <w:right w:val="single" w:sz="4" w:space="0" w:color="auto"/>
            </w:tcBorders>
          </w:tcPr>
          <w:p w:rsidR="00C56771" w:rsidRPr="00A41BAE" w:rsidRDefault="00C56771"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C56771" w:rsidRPr="00A41BAE" w:rsidRDefault="00C56771" w:rsidP="0060404E">
            <w:pPr>
              <w:spacing w:after="0" w:line="256" w:lineRule="auto"/>
              <w:jc w:val="both"/>
              <w:rPr>
                <w:rFonts w:ascii="Times New Roman" w:eastAsia="Times New Roman" w:hAnsi="Times New Roman" w:cs="Times New Roman"/>
                <w:sz w:val="24"/>
                <w:szCs w:val="24"/>
                <w:lang w:val="en-US"/>
              </w:rPr>
            </w:pPr>
          </w:p>
        </w:tc>
      </w:tr>
      <w:tr w:rsidR="002A45A9" w:rsidRPr="00A41BAE" w:rsidTr="003E091A">
        <w:tc>
          <w:tcPr>
            <w:tcW w:w="846" w:type="dxa"/>
            <w:tcBorders>
              <w:top w:val="single" w:sz="4" w:space="0" w:color="auto"/>
              <w:left w:val="single" w:sz="4" w:space="0" w:color="auto"/>
              <w:bottom w:val="single" w:sz="4" w:space="0" w:color="auto"/>
              <w:right w:val="single" w:sz="4" w:space="0" w:color="auto"/>
            </w:tcBorders>
          </w:tcPr>
          <w:p w:rsidR="002A45A9"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9.2.3</w:t>
            </w:r>
          </w:p>
        </w:tc>
        <w:tc>
          <w:tcPr>
            <w:tcW w:w="5212" w:type="dxa"/>
            <w:tcBorders>
              <w:top w:val="single" w:sz="4" w:space="0" w:color="auto"/>
              <w:left w:val="single" w:sz="4" w:space="0" w:color="auto"/>
              <w:bottom w:val="single" w:sz="4" w:space="0" w:color="auto"/>
              <w:right w:val="single" w:sz="4" w:space="0" w:color="auto"/>
            </w:tcBorders>
          </w:tcPr>
          <w:p w:rsidR="002A45A9" w:rsidRPr="0047024C" w:rsidRDefault="002A45A9" w:rsidP="00D3783C">
            <w:pPr>
              <w:autoSpaceDE w:val="0"/>
              <w:autoSpaceDN w:val="0"/>
              <w:adjustRightInd w:val="0"/>
              <w:spacing w:after="0" w:line="240" w:lineRule="auto"/>
              <w:ind w:left="57" w:right="57"/>
              <w:jc w:val="both"/>
              <w:rPr>
                <w:rFonts w:ascii="Times New Roman" w:eastAsia="Times New Roman" w:hAnsi="Times New Roman" w:cs="Times New Roman"/>
                <w:lang w:val="en-US" w:bidi="en-US"/>
              </w:rPr>
            </w:pPr>
            <w:r w:rsidRPr="002A45A9">
              <w:rPr>
                <w:rFonts w:ascii="Times New Roman" w:eastAsia="Times New Roman" w:hAnsi="Times New Roman" w:cs="Times New Roman"/>
                <w:lang w:val="en-US" w:bidi="en-US"/>
              </w:rPr>
              <w:t>Valstybinio socialinio draudimo fondo valdybos prie Lietuvos Respublikos socialinės apsaugos ir darbo ministe</w:t>
            </w:r>
            <w:r>
              <w:rPr>
                <w:rFonts w:ascii="Times New Roman" w:eastAsia="Times New Roman" w:hAnsi="Times New Roman" w:cs="Times New Roman"/>
                <w:lang w:val="en-US" w:bidi="en-US"/>
              </w:rPr>
              <w:t xml:space="preserve">rijos pažyma apie </w:t>
            </w:r>
            <w:r w:rsidRPr="002A45A9">
              <w:rPr>
                <w:rFonts w:ascii="Times New Roman" w:eastAsia="Times New Roman" w:hAnsi="Times New Roman" w:cs="Times New Roman"/>
                <w:lang w:val="en-US" w:bidi="en-US"/>
              </w:rPr>
              <w:t>partnerio atsiskaitymą  su valstybės socialinio draudimo fondu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1031" w:type="dxa"/>
            <w:tcBorders>
              <w:top w:val="single" w:sz="4" w:space="0" w:color="auto"/>
              <w:left w:val="single" w:sz="4" w:space="0" w:color="auto"/>
              <w:bottom w:val="single" w:sz="4" w:space="0" w:color="auto"/>
              <w:right w:val="single" w:sz="4" w:space="0" w:color="auto"/>
            </w:tcBorders>
          </w:tcPr>
          <w:p w:rsidR="002A45A9" w:rsidRPr="00A41BAE" w:rsidRDefault="002A45A9"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2A45A9" w:rsidRPr="00A41BAE" w:rsidRDefault="002A45A9" w:rsidP="0060404E">
            <w:pPr>
              <w:spacing w:after="0" w:line="256" w:lineRule="auto"/>
              <w:jc w:val="both"/>
              <w:rPr>
                <w:rFonts w:ascii="Times New Roman" w:eastAsia="Times New Roman" w:hAnsi="Times New Roman" w:cs="Times New Roman"/>
                <w:sz w:val="24"/>
                <w:szCs w:val="24"/>
                <w:lang w:val="en-US"/>
              </w:rPr>
            </w:pPr>
          </w:p>
        </w:tc>
      </w:tr>
      <w:tr w:rsidR="0047024C" w:rsidRPr="00A41BAE" w:rsidTr="003E091A">
        <w:tc>
          <w:tcPr>
            <w:tcW w:w="846" w:type="dxa"/>
            <w:tcBorders>
              <w:top w:val="single" w:sz="4" w:space="0" w:color="auto"/>
              <w:left w:val="single" w:sz="4" w:space="0" w:color="auto"/>
              <w:bottom w:val="single" w:sz="4" w:space="0" w:color="auto"/>
              <w:right w:val="single" w:sz="4" w:space="0" w:color="auto"/>
            </w:tcBorders>
          </w:tcPr>
          <w:p w:rsidR="0047024C"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9.2.4</w:t>
            </w:r>
          </w:p>
        </w:tc>
        <w:tc>
          <w:tcPr>
            <w:tcW w:w="5212" w:type="dxa"/>
            <w:tcBorders>
              <w:top w:val="single" w:sz="4" w:space="0" w:color="auto"/>
              <w:left w:val="single" w:sz="4" w:space="0" w:color="auto"/>
              <w:bottom w:val="single" w:sz="4" w:space="0" w:color="auto"/>
              <w:right w:val="single" w:sz="4" w:space="0" w:color="auto"/>
            </w:tcBorders>
          </w:tcPr>
          <w:p w:rsidR="0047024C" w:rsidRPr="002A45A9" w:rsidRDefault="0047024C" w:rsidP="00D3783C">
            <w:pPr>
              <w:autoSpaceDE w:val="0"/>
              <w:autoSpaceDN w:val="0"/>
              <w:adjustRightInd w:val="0"/>
              <w:spacing w:after="0" w:line="240" w:lineRule="auto"/>
              <w:ind w:left="57" w:right="57"/>
              <w:jc w:val="both"/>
              <w:rPr>
                <w:rFonts w:ascii="Times New Roman" w:eastAsia="Times New Roman" w:hAnsi="Times New Roman" w:cs="Times New Roman"/>
                <w:lang w:val="en-US" w:bidi="en-US"/>
              </w:rPr>
            </w:pPr>
            <w:r>
              <w:rPr>
                <w:rFonts w:ascii="Times New Roman" w:eastAsia="Times New Roman" w:hAnsi="Times New Roman" w:cs="Times New Roman"/>
                <w:lang w:val="en-US" w:bidi="en-US"/>
              </w:rPr>
              <w:t>P</w:t>
            </w:r>
            <w:r w:rsidRPr="0047024C">
              <w:rPr>
                <w:rFonts w:ascii="Times New Roman" w:eastAsia="Times New Roman" w:hAnsi="Times New Roman" w:cs="Times New Roman"/>
                <w:lang w:val="en-US" w:bidi="en-US"/>
              </w:rPr>
              <w:t>artnerio finansinės atskaitomybės praėjusių ir ataskaitinių finansinių metų dokumentai (naujai įregistruoti juridiniai asmenys teikia ūkinės veiklos pradžios balansą</w:t>
            </w:r>
            <w:r w:rsidRPr="0047024C">
              <w:rPr>
                <w:rFonts w:ascii="Times New Roman" w:eastAsia="Times New Roman" w:hAnsi="Times New Roman" w:cs="Times New Roman"/>
                <w:color w:val="000000"/>
                <w:lang w:val="en-US" w:bidi="en-US"/>
              </w:rPr>
              <w:t>. Šis reikalavimas netaikomas įstaigoms, kurių veikla finansuojama iš valstybės ar savivaldybių biudžeto, ir atskirais atvejais, jeigu Lietuvos Respublikos teisės aktų nustatyta tvarka pareiškėjui ir (arba) partneriui yra atidėti mokesčių arba socialinio draudimo įmokų mokėjimo terminai, ir ūkininkams</w:t>
            </w:r>
            <w:r w:rsidRPr="0047024C">
              <w:rPr>
                <w:rFonts w:ascii="Times New Roman" w:eastAsia="Times New Roman" w:hAnsi="Times New Roman" w:cs="Times New Roman"/>
                <w:lang w:val="en-US" w:bidi="en-US"/>
              </w:rPr>
              <w:t>);</w:t>
            </w:r>
          </w:p>
        </w:tc>
        <w:tc>
          <w:tcPr>
            <w:tcW w:w="1031" w:type="dxa"/>
            <w:tcBorders>
              <w:top w:val="single" w:sz="4" w:space="0" w:color="auto"/>
              <w:left w:val="single" w:sz="4" w:space="0" w:color="auto"/>
              <w:bottom w:val="single" w:sz="4" w:space="0" w:color="auto"/>
              <w:right w:val="single" w:sz="4" w:space="0" w:color="auto"/>
            </w:tcBorders>
          </w:tcPr>
          <w:p w:rsidR="0047024C" w:rsidRPr="00A41BAE" w:rsidRDefault="0047024C"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024C" w:rsidRPr="00A41BAE" w:rsidRDefault="0047024C"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9.2.5</w:t>
            </w:r>
            <w:r w:rsidR="00A41BAE" w:rsidRPr="00A41BAE">
              <w:rPr>
                <w:rFonts w:ascii="Times New Roman" w:eastAsia="Times New Roman" w:hAnsi="Times New Roman" w:cs="Times New Roman"/>
                <w:sz w:val="24"/>
                <w:szCs w:val="24"/>
                <w:lang w:val="en-US"/>
              </w:rPr>
              <w:t>.</w:t>
            </w:r>
          </w:p>
        </w:tc>
        <w:tc>
          <w:tcPr>
            <w:tcW w:w="5212" w:type="dxa"/>
            <w:tcBorders>
              <w:top w:val="single" w:sz="4" w:space="0" w:color="auto"/>
              <w:left w:val="single" w:sz="4" w:space="0" w:color="auto"/>
              <w:bottom w:val="single" w:sz="4" w:space="0" w:color="auto"/>
              <w:right w:val="single" w:sz="4" w:space="0" w:color="auto"/>
            </w:tcBorders>
          </w:tcPr>
          <w:p w:rsidR="00A41BAE" w:rsidRPr="00A3110B" w:rsidRDefault="00143AA7" w:rsidP="00D3783C">
            <w:pPr>
              <w:spacing w:after="0" w:line="256" w:lineRule="auto"/>
              <w:ind w:left="57" w:right="57"/>
              <w:jc w:val="both"/>
              <w:rPr>
                <w:rFonts w:ascii="Times New Roman" w:eastAsia="Times New Roman" w:hAnsi="Times New Roman" w:cs="Times New Roman"/>
              </w:rPr>
            </w:pPr>
            <w:r w:rsidRPr="00A3110B">
              <w:rPr>
                <w:rFonts w:ascii="Times New Roman" w:eastAsia="Times New Roman" w:hAnsi="Times New Roman" w:cs="Times New Roman"/>
              </w:rPr>
              <w:t>Partnerio (-ų)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3110B">
              <w:rPr>
                <w:rFonts w:ascii="Times New Roman" w:eastAsia="Times New Roman" w:hAnsi="Times New Roman" w:cs="Times New Roman"/>
                <w:i/>
              </w:rPr>
              <w:t xml:space="preserve"> </w:t>
            </w:r>
            <w:r w:rsidRPr="00A3110B">
              <w:rPr>
                <w:rFonts w:ascii="Times New Roman" w:eastAsia="Times New Roman" w:hAnsi="Times New Roman" w:cs="Times New Roman"/>
              </w:rPr>
              <w:t xml:space="preserve">yra VVG kolegialaus valdymo organo narys, VVG darbuotojas arba šiems išvardintiems asmenims artimi asmenys ir dėl to kyla interesų konfliktas ir (arba) </w:t>
            </w:r>
            <w:r w:rsidRPr="00A3110B">
              <w:rPr>
                <w:rFonts w:ascii="Times New Roman" w:eastAsia="Times New Roman" w:hAnsi="Times New Roman" w:cs="Times New Roman"/>
              </w:rPr>
              <w:lastRenderedPageBreak/>
              <w:t>atsiranda asmeninis suinteresuotumas, kaip tai apibrėžia Lietuvos Respublikos viešųjų ir privačių interesų derinimo valstybės tarnyboje įstatymo 2 str. ir Europos parlamento ir Tarybos 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D5558D" w:rsidRPr="00A41BAE" w:rsidTr="003E091A">
        <w:tc>
          <w:tcPr>
            <w:tcW w:w="846" w:type="dxa"/>
            <w:tcBorders>
              <w:top w:val="single" w:sz="4" w:space="0" w:color="auto"/>
              <w:left w:val="single" w:sz="4" w:space="0" w:color="auto"/>
              <w:bottom w:val="single" w:sz="4" w:space="0" w:color="auto"/>
              <w:right w:val="single" w:sz="4" w:space="0" w:color="auto"/>
            </w:tcBorders>
          </w:tcPr>
          <w:p w:rsidR="00D5558D" w:rsidRDefault="00D5558D"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9.2.6</w:t>
            </w:r>
          </w:p>
        </w:tc>
        <w:tc>
          <w:tcPr>
            <w:tcW w:w="5212" w:type="dxa"/>
            <w:tcBorders>
              <w:top w:val="single" w:sz="4" w:space="0" w:color="auto"/>
              <w:left w:val="single" w:sz="4" w:space="0" w:color="auto"/>
              <w:bottom w:val="single" w:sz="4" w:space="0" w:color="auto"/>
              <w:right w:val="single" w:sz="4" w:space="0" w:color="auto"/>
            </w:tcBorders>
          </w:tcPr>
          <w:p w:rsidR="00D5558D" w:rsidRPr="00A3110B" w:rsidRDefault="00D5558D" w:rsidP="00D5558D">
            <w:pPr>
              <w:spacing w:after="0" w:line="240" w:lineRule="auto"/>
              <w:jc w:val="both"/>
              <w:rPr>
                <w:rFonts w:ascii="Times New Roman" w:eastAsia="Times New Roman" w:hAnsi="Times New Roman" w:cs="Times New Roman"/>
                <w:lang w:eastAsia="lt-LT"/>
              </w:rPr>
            </w:pPr>
            <w:r w:rsidRPr="00D5558D">
              <w:rPr>
                <w:rFonts w:ascii="Times New Roman" w:eastAsia="Times New Roman" w:hAnsi="Times New Roman" w:cs="Times New Roman"/>
                <w:lang w:eastAsia="lt-LT"/>
              </w:rPr>
              <w:t>Jungtinės veiklos sutartis (parengta pagal FSA 2 priedą „</w:t>
            </w:r>
            <w:r w:rsidRPr="00D5558D">
              <w:rPr>
                <w:rFonts w:ascii="Times New Roman" w:eastAsia="Times New Roman" w:hAnsi="Times New Roman" w:cs="Times New Roman"/>
                <w:bCs/>
                <w:lang w:eastAsia="lt-LT"/>
              </w:rPr>
              <w:t>Jungtinės veiklos sutarties forma</w:t>
            </w:r>
            <w:r w:rsidRPr="00D5558D">
              <w:rPr>
                <w:rFonts w:ascii="Times New Roman" w:eastAsia="Times New Roman" w:hAnsi="Times New Roman" w:cs="Times New Roman"/>
                <w:lang w:eastAsia="lt-LT"/>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031" w:type="dxa"/>
            <w:tcBorders>
              <w:top w:val="single" w:sz="4" w:space="0" w:color="auto"/>
              <w:left w:val="single" w:sz="4" w:space="0" w:color="auto"/>
              <w:bottom w:val="single" w:sz="4" w:space="0" w:color="auto"/>
              <w:right w:val="single" w:sz="4" w:space="0" w:color="auto"/>
            </w:tcBorders>
          </w:tcPr>
          <w:p w:rsidR="00D5558D" w:rsidRPr="00A41BAE" w:rsidRDefault="00D5558D"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D5558D" w:rsidRPr="00A41BAE" w:rsidRDefault="00D5558D"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vietos projekto tinkamumą</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rsidR="00A41BAE" w:rsidRPr="00737929" w:rsidRDefault="0032456E" w:rsidP="00D3783C">
            <w:pPr>
              <w:autoSpaceDE w:val="0"/>
              <w:autoSpaceDN w:val="0"/>
              <w:adjustRightInd w:val="0"/>
              <w:spacing w:after="0" w:line="240" w:lineRule="auto"/>
              <w:ind w:left="57" w:right="57"/>
              <w:jc w:val="both"/>
              <w:rPr>
                <w:rFonts w:ascii="Times New Roman" w:eastAsia="Times New Roman" w:hAnsi="Times New Roman" w:cs="Times New Roman"/>
                <w:color w:val="000000"/>
              </w:rPr>
            </w:pPr>
            <w:r w:rsidRPr="0032456E">
              <w:rPr>
                <w:rFonts w:ascii="Times New Roman" w:eastAsia="Times New Roman" w:hAnsi="Times New Roman" w:cs="Times New Roman"/>
                <w:color w:val="000000"/>
              </w:rPr>
              <w:t xml:space="preserve">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r w:rsidRPr="0032456E">
              <w:rPr>
                <w:rFonts w:ascii="Times New Roman" w:eastAsia="Times New Roman" w:hAnsi="Times New Roman" w:cs="Times New Roman"/>
                <w:color w:val="000000"/>
                <w:lang w:val="en-US"/>
              </w:rPr>
              <w:t>atrankos</w:t>
            </w:r>
            <w:r w:rsidRPr="0032456E" w:rsidDel="00BA7E11">
              <w:rPr>
                <w:rFonts w:ascii="Times New Roman" w:eastAsia="Times New Roman" w:hAnsi="Times New Roman" w:cs="Times New Roman"/>
                <w:color w:val="000000"/>
              </w:rPr>
              <w:t xml:space="preserve"> </w:t>
            </w:r>
            <w:r w:rsidRPr="0032456E">
              <w:rPr>
                <w:rFonts w:ascii="Times New Roman" w:eastAsia="Times New Roman" w:hAnsi="Times New Roman" w:cs="Times New Roman"/>
                <w:color w:val="000000"/>
              </w:rPr>
              <w:t>vertinimo pabaigos);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9.3.2</w:t>
            </w:r>
          </w:p>
        </w:tc>
        <w:tc>
          <w:tcPr>
            <w:tcW w:w="5212" w:type="dxa"/>
            <w:tcBorders>
              <w:top w:val="single" w:sz="4" w:space="0" w:color="auto"/>
              <w:left w:val="single" w:sz="4" w:space="0" w:color="auto"/>
              <w:bottom w:val="single" w:sz="4" w:space="0" w:color="auto"/>
              <w:right w:val="single" w:sz="4" w:space="0" w:color="auto"/>
            </w:tcBorders>
          </w:tcPr>
          <w:p w:rsidR="00A41BAE" w:rsidRPr="00737929" w:rsidRDefault="0032456E" w:rsidP="00D3783C">
            <w:pPr>
              <w:autoSpaceDE w:val="0"/>
              <w:autoSpaceDN w:val="0"/>
              <w:adjustRightInd w:val="0"/>
              <w:spacing w:after="0" w:line="240" w:lineRule="auto"/>
              <w:ind w:left="57" w:right="57"/>
              <w:jc w:val="both"/>
              <w:rPr>
                <w:rFonts w:ascii="Times New Roman" w:eastAsia="Times New Roman" w:hAnsi="Times New Roman" w:cs="Times New Roman"/>
                <w:color w:val="FF0000"/>
              </w:rPr>
            </w:pPr>
            <w:r w:rsidRPr="0032456E">
              <w:rPr>
                <w:rFonts w:ascii="Times New Roman" w:eastAsia="Times New Roman" w:hAnsi="Times New Roman" w:cs="Times New Roman"/>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9.3.3</w:t>
            </w:r>
          </w:p>
        </w:tc>
        <w:tc>
          <w:tcPr>
            <w:tcW w:w="5212" w:type="dxa"/>
            <w:tcBorders>
              <w:top w:val="single" w:sz="4" w:space="0" w:color="auto"/>
              <w:left w:val="single" w:sz="4" w:space="0" w:color="auto"/>
              <w:bottom w:val="single" w:sz="4" w:space="0" w:color="auto"/>
              <w:right w:val="single" w:sz="4" w:space="0" w:color="auto"/>
            </w:tcBorders>
          </w:tcPr>
          <w:p w:rsidR="00A41BAE" w:rsidRPr="003E17A4" w:rsidRDefault="003E17A4"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3E17A4">
              <w:rPr>
                <w:rFonts w:ascii="Times New Roman" w:eastAsia="Times New Roman" w:hAnsi="Times New Roman" w:cs="Times New Roman"/>
              </w:rPr>
              <w:t xml:space="preserve">Dokumentai, įrodantys, kad vietos projekto vykdytojui suteikta teisė valdyti, naudoti ir disponuoti nekilnojamuoju turtu bei leista atlikti vietos projekte </w:t>
            </w:r>
            <w:r w:rsidRPr="003E17A4">
              <w:rPr>
                <w:rFonts w:ascii="Times New Roman" w:eastAsia="Times New Roman" w:hAnsi="Times New Roman" w:cs="Times New Roman"/>
              </w:rPr>
              <w:lastRenderedPageBreak/>
              <w:t xml:space="preserve">numatytas investicijas (taikoma, kai vietos projekte numatytos investicijos į nekilnojamąjį turtą ir jis nuosavybės teise priklauso valstybei arba savivaldybei. Turi būti pateikti dokumentai, atitinkantys </w:t>
            </w:r>
            <w:r w:rsidRPr="003E17A4">
              <w:rPr>
                <w:rFonts w:ascii="Times New Roman" w:eastAsia="Times New Roman" w:hAnsi="Times New Roman" w:cs="Times New Roman"/>
                <w:color w:val="000000"/>
              </w:rPr>
              <w:t>Vietos projektų</w:t>
            </w:r>
            <w:r w:rsidRPr="003E17A4">
              <w:rPr>
                <w:rFonts w:ascii="Times New Roman" w:eastAsia="Times New Roman" w:hAnsi="Times New Roman" w:cs="Times New Roman"/>
              </w:rPr>
              <w:t xml:space="preserve"> administravimo taisyklių 23.1.9.2 papunktyje nurodytus reikalavimus). </w:t>
            </w:r>
            <w:r w:rsidRPr="003E17A4">
              <w:rPr>
                <w:rFonts w:ascii="TimesLT" w:eastAsia="Times New Roman" w:hAnsi="TimesLT" w:cs="TimesLT"/>
                <w:lang w:val="en-US" w:bidi="en-US"/>
              </w:rPr>
              <w:t xml:space="preserve">Kai vietos projektas įgyvendinamas valstybinėje žemėje, pareiškėjas pateikia: </w:t>
            </w:r>
            <w:r w:rsidRPr="003E17A4">
              <w:rPr>
                <w:rFonts w:ascii="TimesLT" w:eastAsia="Times New Roman" w:hAnsi="TimesLT" w:cs="TimesLT"/>
                <w:i/>
                <w:lang w:val="en-US" w:bidi="en-US"/>
              </w:rPr>
              <w:t xml:space="preserve">(Taikoma, kai projekto įgyvendinimo metu investuojama į valstybei nuosavybės teise priklausantį nekilnojamąjį turtą – žemę, statinius) </w:t>
            </w:r>
            <w:r w:rsidRPr="003E17A4">
              <w:rPr>
                <w:rFonts w:ascii="TimesLT" w:eastAsia="Times New Roman" w:hAnsi="TimesLT" w:cs="TimesLT"/>
                <w:lang w:val="en-US" w:bidi="en-US"/>
              </w:rPr>
              <w:t xml:space="preserve">valstybinės žemės patikėtinio sprendimą leisti įgyvendinti vietos projektą, pažymą apie valstybinės žemės priskyrimą neprivatizuotinai žemei; </w:t>
            </w:r>
            <w:r w:rsidRPr="003E17A4">
              <w:rPr>
                <w:rFonts w:ascii="TimesLT" w:eastAsia="Times New Roman" w:hAnsi="TimesLT" w:cs="TimesLT"/>
                <w:i/>
                <w:lang w:val="en-US" w:bidi="en-US"/>
              </w:rPr>
              <w:t>(Dokumentas,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w:t>
            </w:r>
            <w:r w:rsidRPr="003E17A4">
              <w:rPr>
                <w:rFonts w:ascii="TimesLT" w:eastAsia="Times New Roman" w:hAnsi="TimesLT" w:cs="TimesLT"/>
                <w:lang w:val="en-US" w:bidi="en-US"/>
              </w:rPr>
              <w:t xml:space="preserve"> planinę medžiagą, kurioje būtų pažymėta projekto įgyvendinimo teritorija; pažymą apie valstybinės žemės priskyrimą neprivatizuotinai žemei;</w:t>
            </w:r>
            <w:r w:rsidRPr="003E17A4">
              <w:rPr>
                <w:rFonts w:ascii="TimesLT" w:eastAsia="Times New Roman" w:hAnsi="TimesLT" w:cs="TimesLT"/>
                <w:lang w:val="en-US"/>
              </w:rPr>
              <w:t xml:space="preserve"> dokumentą, kurio pagrindu pareiškėjas arba partneris naudojasi valstybinės žemės sklypu. </w:t>
            </w:r>
            <w:r w:rsidRPr="003E17A4">
              <w:rPr>
                <w:rFonts w:ascii="TimesLT" w:eastAsia="Times New Roman" w:hAnsi="TimesLT" w:cs="TimesLT"/>
                <w:i/>
                <w:iCs/>
                <w:lang w:val="en-US"/>
              </w:rPr>
              <w:t xml:space="preserve">(Dokumentas, kurio pagrindu pareiškėjas arba projekto partneris naudojasi valstybinės žemės sklypu, gali būti nepateikiamas tik tuo atveju, jeigu įgyvendinant vietos projektą nenumatyta sukurti nekilnojamojo daikto valstybiniame žemės sklype ir atvejus, nurodytus statybos techninio reglamento STR 1.07.01:2010 „Statybą leidžiantys dokumentai“, patvirtinto Lietuvos Respublikos aplinkos ministro 2010 m. rugsėjo 27 d. įsakymu Nr. D1-826 (Žin., 2010, Nr. </w:t>
            </w:r>
            <w:hyperlink r:id="rId10" w:tgtFrame="_blank" w:tooltip="Dėl statybos techninio reglamento STR 1.07.01:2010 " w:history="1">
              <w:r w:rsidRPr="003E17A4">
                <w:rPr>
                  <w:rFonts w:ascii="TimesLT" w:eastAsia="Times New Roman" w:hAnsi="TimesLT" w:cs="TimesLT"/>
                  <w:i/>
                  <w:iCs/>
                  <w:color w:val="0000FF"/>
                  <w:u w:val="single"/>
                  <w:lang w:val="en-US"/>
                </w:rPr>
                <w:t>116-5944</w:t>
              </w:r>
            </w:hyperlink>
            <w:r w:rsidRPr="003E17A4">
              <w:rPr>
                <w:rFonts w:ascii="TimesLT" w:eastAsia="Times New Roman" w:hAnsi="TimesLT" w:cs="TimesLT"/>
                <w:i/>
                <w:iCs/>
                <w:lang w:val="en-US"/>
              </w:rPr>
              <w:t>), 7 priede. Valstybinės žemės patikėtinio sprendimas leisti įgyvendinti vietos projektą pateikiamas tuo atveju, kai įgyvendinant vietos projektą nenumatyta sukurti nekilnojamojo daikto.)</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737929" w:rsidRPr="00A41BAE" w:rsidTr="003E091A">
        <w:tc>
          <w:tcPr>
            <w:tcW w:w="846" w:type="dxa"/>
            <w:tcBorders>
              <w:top w:val="single" w:sz="4" w:space="0" w:color="auto"/>
              <w:left w:val="single" w:sz="4" w:space="0" w:color="auto"/>
              <w:bottom w:val="single" w:sz="4" w:space="0" w:color="auto"/>
              <w:right w:val="single" w:sz="4" w:space="0" w:color="auto"/>
            </w:tcBorders>
          </w:tcPr>
          <w:p w:rsidR="00737929" w:rsidRPr="00A41BAE"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9.3.4</w:t>
            </w:r>
          </w:p>
        </w:tc>
        <w:tc>
          <w:tcPr>
            <w:tcW w:w="5212" w:type="dxa"/>
            <w:tcBorders>
              <w:top w:val="single" w:sz="4" w:space="0" w:color="auto"/>
              <w:left w:val="single" w:sz="4" w:space="0" w:color="auto"/>
              <w:bottom w:val="single" w:sz="4" w:space="0" w:color="auto"/>
              <w:right w:val="single" w:sz="4" w:space="0" w:color="auto"/>
            </w:tcBorders>
          </w:tcPr>
          <w:p w:rsidR="00737929" w:rsidRPr="009E2354" w:rsidRDefault="00737929" w:rsidP="00D3783C">
            <w:pPr>
              <w:spacing w:after="0" w:line="256" w:lineRule="auto"/>
              <w:ind w:left="57" w:right="57"/>
              <w:jc w:val="both"/>
              <w:rPr>
                <w:rFonts w:ascii="Times New Roman" w:eastAsia="Times New Roman" w:hAnsi="Times New Roman" w:cs="Times New Roman"/>
              </w:rPr>
            </w:pPr>
            <w:r w:rsidRPr="009E2354">
              <w:rPr>
                <w:rFonts w:ascii="Times New Roman" w:eastAsia="Times New Roman" w:hAnsi="Times New Roman" w:cs="Times New Roman"/>
              </w:rPr>
              <w:t xml:space="preserve">Visų nekilnojamojo </w:t>
            </w:r>
            <w:r w:rsidRPr="009E2354">
              <w:rPr>
                <w:rFonts w:ascii="Times New Roman" w:eastAsia="Times New Roman" w:hAnsi="Times New Roman" w:cs="Times New Roman"/>
                <w:u w:val="single"/>
              </w:rPr>
              <w:t>turto savininkų sutikimai</w:t>
            </w:r>
            <w:r w:rsidRPr="009E2354">
              <w:rPr>
                <w:rFonts w:ascii="Times New Roman" w:eastAsia="Times New Roman" w:hAnsi="Times New Roman" w:cs="Times New Roman"/>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tc>
        <w:tc>
          <w:tcPr>
            <w:tcW w:w="1031" w:type="dxa"/>
            <w:tcBorders>
              <w:top w:val="single" w:sz="4" w:space="0" w:color="auto"/>
              <w:left w:val="single" w:sz="4" w:space="0" w:color="auto"/>
              <w:bottom w:val="single" w:sz="4" w:space="0" w:color="auto"/>
              <w:right w:val="single" w:sz="4" w:space="0" w:color="auto"/>
            </w:tcBorders>
          </w:tcPr>
          <w:p w:rsidR="00737929" w:rsidRPr="00A41BAE" w:rsidRDefault="00737929"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737929" w:rsidRPr="00A41BAE" w:rsidRDefault="00737929" w:rsidP="0060404E">
            <w:pPr>
              <w:spacing w:after="0" w:line="256" w:lineRule="auto"/>
              <w:jc w:val="both"/>
              <w:rPr>
                <w:rFonts w:ascii="Times New Roman" w:eastAsia="Times New Roman" w:hAnsi="Times New Roman" w:cs="Times New Roman"/>
                <w:sz w:val="24"/>
                <w:szCs w:val="24"/>
                <w:lang w:val="en-US"/>
              </w:rPr>
            </w:pPr>
          </w:p>
        </w:tc>
      </w:tr>
      <w:tr w:rsidR="00737929" w:rsidRPr="00A41BAE" w:rsidTr="003E091A">
        <w:tc>
          <w:tcPr>
            <w:tcW w:w="846" w:type="dxa"/>
            <w:tcBorders>
              <w:top w:val="single" w:sz="4" w:space="0" w:color="auto"/>
              <w:left w:val="single" w:sz="4" w:space="0" w:color="auto"/>
              <w:bottom w:val="single" w:sz="4" w:space="0" w:color="auto"/>
              <w:right w:val="single" w:sz="4" w:space="0" w:color="auto"/>
            </w:tcBorders>
          </w:tcPr>
          <w:p w:rsidR="00737929" w:rsidRPr="00A41BAE"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9.3.5</w:t>
            </w:r>
          </w:p>
        </w:tc>
        <w:tc>
          <w:tcPr>
            <w:tcW w:w="5212" w:type="dxa"/>
            <w:tcBorders>
              <w:top w:val="single" w:sz="4" w:space="0" w:color="auto"/>
              <w:left w:val="single" w:sz="4" w:space="0" w:color="auto"/>
              <w:bottom w:val="single" w:sz="4" w:space="0" w:color="auto"/>
              <w:right w:val="single" w:sz="4" w:space="0" w:color="auto"/>
            </w:tcBorders>
          </w:tcPr>
          <w:p w:rsidR="00737929" w:rsidRPr="009E2354" w:rsidRDefault="00737929"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9E2354">
              <w:rPr>
                <w:rFonts w:ascii="Times New Roman" w:eastAsia="Times New Roman" w:hAnsi="Times New Roman" w:cs="Times New Roman"/>
                <w:lang w:eastAsia="lt-LT"/>
              </w:rPr>
              <w:t>Turto, į kurį planuojama investuoti, registravimo dokumentų kopijos.</w:t>
            </w:r>
          </w:p>
        </w:tc>
        <w:tc>
          <w:tcPr>
            <w:tcW w:w="1031" w:type="dxa"/>
            <w:tcBorders>
              <w:top w:val="single" w:sz="4" w:space="0" w:color="auto"/>
              <w:left w:val="single" w:sz="4" w:space="0" w:color="auto"/>
              <w:bottom w:val="single" w:sz="4" w:space="0" w:color="auto"/>
              <w:right w:val="single" w:sz="4" w:space="0" w:color="auto"/>
            </w:tcBorders>
          </w:tcPr>
          <w:p w:rsidR="00737929" w:rsidRPr="00A41BAE" w:rsidRDefault="00737929"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737929" w:rsidRPr="00A41BAE" w:rsidRDefault="00737929" w:rsidP="0060404E">
            <w:pPr>
              <w:spacing w:after="0" w:line="256" w:lineRule="auto"/>
              <w:jc w:val="both"/>
              <w:rPr>
                <w:rFonts w:ascii="Times New Roman" w:eastAsia="Times New Roman" w:hAnsi="Times New Roman" w:cs="Times New Roman"/>
                <w:sz w:val="24"/>
                <w:szCs w:val="24"/>
                <w:lang w:val="en-US"/>
              </w:rPr>
            </w:pPr>
          </w:p>
        </w:tc>
      </w:tr>
      <w:tr w:rsidR="003E17A4" w:rsidRPr="00A41BAE" w:rsidTr="003E091A">
        <w:tc>
          <w:tcPr>
            <w:tcW w:w="846" w:type="dxa"/>
            <w:tcBorders>
              <w:top w:val="single" w:sz="4" w:space="0" w:color="auto"/>
              <w:left w:val="single" w:sz="4" w:space="0" w:color="auto"/>
              <w:bottom w:val="single" w:sz="4" w:space="0" w:color="auto"/>
              <w:right w:val="single" w:sz="4" w:space="0" w:color="auto"/>
            </w:tcBorders>
          </w:tcPr>
          <w:p w:rsidR="003E17A4"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9.3.6</w:t>
            </w:r>
          </w:p>
        </w:tc>
        <w:tc>
          <w:tcPr>
            <w:tcW w:w="5212" w:type="dxa"/>
            <w:tcBorders>
              <w:top w:val="single" w:sz="4" w:space="0" w:color="auto"/>
              <w:left w:val="single" w:sz="4" w:space="0" w:color="auto"/>
              <w:bottom w:val="single" w:sz="4" w:space="0" w:color="auto"/>
              <w:right w:val="single" w:sz="4" w:space="0" w:color="auto"/>
            </w:tcBorders>
          </w:tcPr>
          <w:p w:rsidR="003E17A4" w:rsidRPr="009E2354" w:rsidRDefault="003E17A4"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9E2354">
              <w:rPr>
                <w:rFonts w:ascii="TimesLT" w:eastAsia="Times New Roman" w:hAnsi="TimesLT" w:cs="TimesLT"/>
                <w:lang w:val="en-US" w:bidi="en-US"/>
              </w:rPr>
              <w:t>Savivaldybės administracijos raštą, kuriame nurodyta, kad savivaldybė, kurios teritorijoje numatoma įgyvendinti vietos projektą, nenumato atlikti vietos projekte numatytų investicijų iš kitų ES fondų ar Nacionalinio biudžeto lėšų į objektą, į kurį planuoja investuoti vietos projekto vykdytojas</w:t>
            </w:r>
            <w:r w:rsidR="000C2A79" w:rsidRPr="009E2354">
              <w:rPr>
                <w:rFonts w:ascii="TimesLT" w:eastAsia="Times New Roman" w:hAnsi="TimesLT" w:cs="TimesLT"/>
                <w:lang w:val="en-US" w:bidi="en-US"/>
              </w:rPr>
              <w:t xml:space="preserve"> </w:t>
            </w:r>
            <w:r w:rsidRPr="009E2354">
              <w:rPr>
                <w:rFonts w:ascii="Times New Roman" w:eastAsia="Times New Roman" w:hAnsi="Times New Roman" w:cs="Times New Roman"/>
                <w:i/>
                <w:lang w:val="en-US" w:bidi="en-US"/>
              </w:rPr>
              <w:t>(Taikoma projektams, kuriuose numatomos investicijos į nekilnojamąjį turtą ir kurie teikiami be partnerio savivaldybės)</w:t>
            </w:r>
            <w:r w:rsidRPr="009E2354">
              <w:rPr>
                <w:rFonts w:ascii="TimesLT" w:eastAsia="Times New Roman" w:hAnsi="TimesLT" w:cs="TimesLT"/>
                <w:lang w:val="en-US" w:bidi="en-US"/>
              </w:rPr>
              <w:t>;</w:t>
            </w:r>
          </w:p>
        </w:tc>
        <w:tc>
          <w:tcPr>
            <w:tcW w:w="1031" w:type="dxa"/>
            <w:tcBorders>
              <w:top w:val="single" w:sz="4" w:space="0" w:color="auto"/>
              <w:left w:val="single" w:sz="4" w:space="0" w:color="auto"/>
              <w:bottom w:val="single" w:sz="4" w:space="0" w:color="auto"/>
              <w:right w:val="single" w:sz="4" w:space="0" w:color="auto"/>
            </w:tcBorders>
          </w:tcPr>
          <w:p w:rsidR="003E17A4" w:rsidRPr="00A41BAE" w:rsidRDefault="003E17A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E17A4" w:rsidRPr="00A41BAE" w:rsidRDefault="003E17A4" w:rsidP="0060404E">
            <w:pPr>
              <w:spacing w:after="0" w:line="256" w:lineRule="auto"/>
              <w:jc w:val="both"/>
              <w:rPr>
                <w:rFonts w:ascii="Times New Roman" w:eastAsia="Times New Roman" w:hAnsi="Times New Roman" w:cs="Times New Roman"/>
                <w:sz w:val="24"/>
                <w:szCs w:val="24"/>
                <w:lang w:val="en-US"/>
              </w:rPr>
            </w:pPr>
          </w:p>
        </w:tc>
      </w:tr>
      <w:tr w:rsidR="003E17A4" w:rsidRPr="00A41BAE" w:rsidTr="00D22BA5">
        <w:trPr>
          <w:trHeight w:val="1837"/>
        </w:trPr>
        <w:tc>
          <w:tcPr>
            <w:tcW w:w="846" w:type="dxa"/>
            <w:tcBorders>
              <w:top w:val="single" w:sz="4" w:space="0" w:color="auto"/>
              <w:left w:val="single" w:sz="4" w:space="0" w:color="auto"/>
              <w:bottom w:val="single" w:sz="4" w:space="0" w:color="auto"/>
              <w:right w:val="single" w:sz="4" w:space="0" w:color="auto"/>
            </w:tcBorders>
          </w:tcPr>
          <w:p w:rsidR="003E17A4"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9.3.7</w:t>
            </w:r>
          </w:p>
        </w:tc>
        <w:tc>
          <w:tcPr>
            <w:tcW w:w="5212" w:type="dxa"/>
            <w:tcBorders>
              <w:top w:val="single" w:sz="4" w:space="0" w:color="auto"/>
              <w:left w:val="single" w:sz="4" w:space="0" w:color="auto"/>
              <w:bottom w:val="single" w:sz="4" w:space="0" w:color="auto"/>
              <w:right w:val="single" w:sz="4" w:space="0" w:color="auto"/>
            </w:tcBorders>
          </w:tcPr>
          <w:p w:rsidR="003E17A4" w:rsidRPr="003E17A4" w:rsidRDefault="003E17A4" w:rsidP="00D3783C">
            <w:pPr>
              <w:spacing w:line="252" w:lineRule="auto"/>
              <w:ind w:left="57" w:right="57"/>
              <w:jc w:val="both"/>
              <w:rPr>
                <w:rFonts w:ascii="Times New Roman" w:eastAsia="Times New Roman" w:hAnsi="Times New Roman" w:cs="Times New Roman"/>
                <w:i/>
                <w:lang w:val="en-US" w:bidi="en-US"/>
              </w:rPr>
            </w:pPr>
            <w:r w:rsidRPr="003E17A4">
              <w:rPr>
                <w:rFonts w:ascii="Times New Roman" w:eastAsia="Times New Roman" w:hAnsi="Times New Roman" w:cs="Times New Roman"/>
                <w:lang w:val="en-US" w:bidi="en-US"/>
              </w:rPr>
              <w:t xml:space="preserve">Lietuvos Respublikos aplinkos ministerijos raštas, kuriame patvirtinama, kad vietos projektas nebuvo, nėra ir nebus finansuojamas Europos sanglaudos fondo lėšomis. </w:t>
            </w:r>
            <w:r w:rsidRPr="003E17A4">
              <w:rPr>
                <w:rFonts w:ascii="Times New Roman" w:eastAsia="Times New Roman" w:hAnsi="Times New Roman" w:cs="Times New Roman"/>
                <w:i/>
                <w:lang w:val="en-US" w:bidi="en-US"/>
              </w:rPr>
              <w:t>(Taikoma vietos projektams, susijusiems su geriamojo vandens tiekimo ir nuotekų tvarkymo sistemų įrengimu kaimo vietovėse, kuriose gyvena mažiau kaip 500 gyventojų;</w:t>
            </w:r>
          </w:p>
        </w:tc>
        <w:tc>
          <w:tcPr>
            <w:tcW w:w="1031" w:type="dxa"/>
            <w:tcBorders>
              <w:top w:val="single" w:sz="4" w:space="0" w:color="auto"/>
              <w:left w:val="single" w:sz="4" w:space="0" w:color="auto"/>
              <w:bottom w:val="single" w:sz="4" w:space="0" w:color="auto"/>
              <w:right w:val="single" w:sz="4" w:space="0" w:color="auto"/>
            </w:tcBorders>
          </w:tcPr>
          <w:p w:rsidR="003E17A4" w:rsidRPr="00A41BAE" w:rsidRDefault="003E17A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E17A4" w:rsidRPr="00A41BAE" w:rsidRDefault="003E17A4" w:rsidP="0060404E">
            <w:pPr>
              <w:spacing w:after="0" w:line="256" w:lineRule="auto"/>
              <w:jc w:val="both"/>
              <w:rPr>
                <w:rFonts w:ascii="Times New Roman" w:eastAsia="Times New Roman" w:hAnsi="Times New Roman" w:cs="Times New Roman"/>
                <w:sz w:val="24"/>
                <w:szCs w:val="24"/>
                <w:lang w:val="en-US"/>
              </w:rPr>
            </w:pPr>
          </w:p>
        </w:tc>
      </w:tr>
      <w:tr w:rsidR="003E17A4" w:rsidRPr="00A41BAE" w:rsidTr="00A3110B">
        <w:trPr>
          <w:trHeight w:val="1094"/>
        </w:trPr>
        <w:tc>
          <w:tcPr>
            <w:tcW w:w="846" w:type="dxa"/>
            <w:tcBorders>
              <w:top w:val="single" w:sz="4" w:space="0" w:color="auto"/>
              <w:left w:val="single" w:sz="4" w:space="0" w:color="auto"/>
              <w:bottom w:val="single" w:sz="4" w:space="0" w:color="auto"/>
              <w:right w:val="single" w:sz="4" w:space="0" w:color="auto"/>
            </w:tcBorders>
          </w:tcPr>
          <w:p w:rsidR="003E17A4"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9.3.8</w:t>
            </w:r>
          </w:p>
        </w:tc>
        <w:tc>
          <w:tcPr>
            <w:tcW w:w="5212" w:type="dxa"/>
            <w:tcBorders>
              <w:top w:val="single" w:sz="4" w:space="0" w:color="auto"/>
              <w:left w:val="single" w:sz="4" w:space="0" w:color="auto"/>
              <w:bottom w:val="single" w:sz="4" w:space="0" w:color="auto"/>
              <w:right w:val="single" w:sz="4" w:space="0" w:color="auto"/>
            </w:tcBorders>
          </w:tcPr>
          <w:p w:rsidR="003E17A4" w:rsidRPr="003E17A4" w:rsidRDefault="003E17A4" w:rsidP="00D3783C">
            <w:pPr>
              <w:spacing w:line="252" w:lineRule="auto"/>
              <w:ind w:left="57" w:right="57"/>
              <w:jc w:val="both"/>
              <w:rPr>
                <w:rFonts w:ascii="Times New Roman" w:eastAsia="Times New Roman" w:hAnsi="Times New Roman" w:cs="Times New Roman"/>
                <w:i/>
                <w:lang w:val="en-US" w:bidi="en-US"/>
              </w:rPr>
            </w:pPr>
            <w:r w:rsidRPr="003E17A4">
              <w:rPr>
                <w:rFonts w:ascii="Times New Roman" w:eastAsia="Times New Roman" w:hAnsi="Times New Roman" w:cs="Times New Roman"/>
                <w:lang w:val="en-US" w:bidi="en-US"/>
              </w:rPr>
              <w:t>Regiono plėtros tarybos išduota pažyma, patvirtinanti, kad vietos projektas nebuvo, nėra ir nebus finansuojamas Europos r</w:t>
            </w:r>
            <w:r w:rsidR="000C2A79">
              <w:rPr>
                <w:rFonts w:ascii="Times New Roman" w:eastAsia="Times New Roman" w:hAnsi="Times New Roman" w:cs="Times New Roman"/>
                <w:lang w:val="en-US" w:bidi="en-US"/>
              </w:rPr>
              <w:t>egioninės plėtros fondo lėšomis</w:t>
            </w:r>
            <w:r w:rsidRPr="003E17A4">
              <w:rPr>
                <w:rFonts w:ascii="Times New Roman" w:eastAsia="Times New Roman" w:hAnsi="Times New Roman" w:cs="Times New Roman"/>
                <w:lang w:val="en-US" w:bidi="en-US"/>
              </w:rPr>
              <w:t xml:space="preserve"> </w:t>
            </w:r>
            <w:r w:rsidRPr="003E17A4">
              <w:rPr>
                <w:rFonts w:ascii="Times New Roman" w:eastAsia="Times New Roman" w:hAnsi="Times New Roman" w:cs="Times New Roman"/>
                <w:i/>
                <w:lang w:val="en-US" w:bidi="en-US"/>
              </w:rPr>
              <w:t xml:space="preserve">(taikoma, kai </w:t>
            </w:r>
            <w:r>
              <w:rPr>
                <w:rFonts w:ascii="Times New Roman" w:eastAsia="Times New Roman" w:hAnsi="Times New Roman" w:cs="Times New Roman"/>
                <w:i/>
                <w:lang w:val="en-US" w:bidi="en-US"/>
              </w:rPr>
              <w:t>pareiškėjas – savivaldybė)</w:t>
            </w:r>
          </w:p>
        </w:tc>
        <w:tc>
          <w:tcPr>
            <w:tcW w:w="1031" w:type="dxa"/>
            <w:tcBorders>
              <w:top w:val="single" w:sz="4" w:space="0" w:color="auto"/>
              <w:left w:val="single" w:sz="4" w:space="0" w:color="auto"/>
              <w:bottom w:val="single" w:sz="4" w:space="0" w:color="auto"/>
              <w:right w:val="single" w:sz="4" w:space="0" w:color="auto"/>
            </w:tcBorders>
          </w:tcPr>
          <w:p w:rsidR="003E17A4" w:rsidRPr="00A41BAE" w:rsidRDefault="003E17A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E17A4" w:rsidRPr="00A41BAE" w:rsidRDefault="003E17A4"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3110B" w:rsidP="0060404E">
            <w:pPr>
              <w:spacing w:after="0" w:line="25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9.4</w:t>
            </w:r>
            <w:r w:rsidR="00A41BAE" w:rsidRPr="00A41BAE">
              <w:rPr>
                <w:rFonts w:ascii="Times New Roman" w:eastAsia="Times New Roman" w:hAnsi="Times New Roman" w:cs="Times New Roman"/>
                <w:b/>
                <w:sz w:val="24"/>
                <w:szCs w:val="24"/>
                <w:lang w:val="en-US"/>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nuosavo indėlio tinkamumą</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A3110B">
            <w:pPr>
              <w:spacing w:after="0" w:line="256" w:lineRule="auto"/>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w:t>
            </w:r>
            <w:r w:rsidR="00A3110B">
              <w:rPr>
                <w:rFonts w:ascii="Times New Roman" w:eastAsia="Times New Roman" w:hAnsi="Times New Roman" w:cs="Times New Roman"/>
                <w:sz w:val="24"/>
                <w:szCs w:val="24"/>
                <w:lang w:val="en-US"/>
              </w:rPr>
              <w:t>4</w:t>
            </w:r>
            <w:r w:rsidRPr="00A41BAE">
              <w:rPr>
                <w:rFonts w:ascii="Times New Roman" w:eastAsia="Times New Roman" w:hAnsi="Times New Roman" w:cs="Times New Roman"/>
                <w:sz w:val="24"/>
                <w:szCs w:val="24"/>
                <w:lang w:val="en-US"/>
              </w:rPr>
              <w:t>.1</w:t>
            </w:r>
          </w:p>
        </w:tc>
        <w:tc>
          <w:tcPr>
            <w:tcW w:w="5212" w:type="dxa"/>
            <w:tcBorders>
              <w:top w:val="single" w:sz="4" w:space="0" w:color="auto"/>
              <w:left w:val="single" w:sz="4" w:space="0" w:color="auto"/>
              <w:bottom w:val="single" w:sz="4" w:space="0" w:color="auto"/>
              <w:right w:val="single" w:sz="4" w:space="0" w:color="auto"/>
            </w:tcBorders>
          </w:tcPr>
          <w:p w:rsidR="00A41BAE" w:rsidRPr="00373BDE" w:rsidRDefault="00783E78"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783E78">
              <w:rPr>
                <w:rFonts w:ascii="Times New Roman" w:eastAsia="Times New Roman" w:hAnsi="Times New Roman" w:cs="Times New Roman"/>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783E78">
              <w:rPr>
                <w:rFonts w:ascii="Times New Roman" w:eastAsia="Times New Roman" w:hAnsi="Times New Roman" w:cs="Times New Roman"/>
                <w:color w:val="000000"/>
              </w:rPr>
              <w:t>juridinio asmens, kurio veikla finansuojama iš Lietuvos Respublikos valstybės ir (arba) savivaldybių biudžetų (pvz., savivaldybės tarybos sprendimas skirti lėšas vietos projektui įgyvendinti)</w:t>
            </w:r>
            <w:r w:rsidRPr="00783E78">
              <w:rPr>
                <w:rFonts w:ascii="Times New Roman" w:eastAsia="Times New Roman" w:hAnsi="Times New Roman" w:cs="Times New Roman"/>
              </w:rPr>
              <w:t xml:space="preserve">. Šie dokumentai turi būti pateikti ne vėliau kaip iki vietos projekto </w:t>
            </w:r>
            <w:r w:rsidRPr="00783E78">
              <w:rPr>
                <w:rFonts w:ascii="Times New Roman" w:eastAsia="Times New Roman" w:hAnsi="Times New Roman" w:cs="Times New Roman"/>
                <w:color w:val="000000"/>
                <w:lang w:val="en-US"/>
              </w:rPr>
              <w:t>atrankos</w:t>
            </w:r>
            <w:r w:rsidRPr="00783E78">
              <w:rPr>
                <w:rFonts w:ascii="Times New Roman" w:eastAsia="Times New Roman" w:hAnsi="Times New Roman" w:cs="Times New Roman"/>
              </w:rPr>
              <w:t xml:space="preserve"> vertinimo pabaigos);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3110B" w:rsidP="00A3110B">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r w:rsidR="00A41BAE" w:rsidRPr="00A41BAE">
              <w:rPr>
                <w:rFonts w:ascii="Times New Roman" w:eastAsia="Times New Roman" w:hAnsi="Times New Roman" w:cs="Times New Roman"/>
                <w:sz w:val="24"/>
                <w:szCs w:val="24"/>
                <w:lang w:val="en-US"/>
              </w:rPr>
              <w:t>2</w:t>
            </w:r>
          </w:p>
        </w:tc>
        <w:tc>
          <w:tcPr>
            <w:tcW w:w="5212" w:type="dxa"/>
            <w:tcBorders>
              <w:top w:val="single" w:sz="4" w:space="0" w:color="auto"/>
              <w:left w:val="single" w:sz="4" w:space="0" w:color="auto"/>
              <w:bottom w:val="single" w:sz="4" w:space="0" w:color="auto"/>
              <w:right w:val="single" w:sz="4" w:space="0" w:color="auto"/>
            </w:tcBorders>
          </w:tcPr>
          <w:p w:rsidR="00A41BAE" w:rsidRPr="00A3110B" w:rsidRDefault="00783E78" w:rsidP="00D3783C">
            <w:pPr>
              <w:spacing w:after="0" w:line="256" w:lineRule="auto"/>
              <w:ind w:left="57" w:right="57"/>
              <w:jc w:val="both"/>
              <w:rPr>
                <w:rFonts w:ascii="Times New Roman" w:eastAsia="Times New Roman" w:hAnsi="Times New Roman" w:cs="Times New Roman"/>
              </w:rPr>
            </w:pPr>
            <w:r w:rsidRPr="00A3110B">
              <w:rPr>
                <w:rFonts w:ascii="Times New Roman" w:eastAsia="Times New Roman" w:hAnsi="Times New Roman" w:cs="Times New Roman"/>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r w:rsidRPr="00A3110B">
              <w:rPr>
                <w:rFonts w:ascii="Times New Roman" w:eastAsia="Times New Roman" w:hAnsi="Times New Roman" w:cs="Times New Roman"/>
                <w:lang w:val="en-US"/>
              </w:rPr>
              <w:t>atrankos</w:t>
            </w:r>
            <w:r w:rsidRPr="00A3110B">
              <w:rPr>
                <w:rFonts w:ascii="Times New Roman" w:eastAsia="Times New Roman" w:hAnsi="Times New Roman" w:cs="Times New Roman"/>
              </w:rPr>
              <w:t xml:space="preserve"> vertinimo pabaigos);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3110B"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r w:rsidR="00373BDE">
              <w:rPr>
                <w:rFonts w:ascii="Times New Roman" w:eastAsia="Times New Roman" w:hAnsi="Times New Roman" w:cs="Times New Roman"/>
                <w:sz w:val="24"/>
                <w:szCs w:val="24"/>
                <w:lang w:val="en-US"/>
              </w:rPr>
              <w:t>.3</w:t>
            </w:r>
          </w:p>
        </w:tc>
        <w:tc>
          <w:tcPr>
            <w:tcW w:w="5212" w:type="dxa"/>
            <w:tcBorders>
              <w:top w:val="single" w:sz="4" w:space="0" w:color="auto"/>
              <w:left w:val="single" w:sz="4" w:space="0" w:color="auto"/>
              <w:bottom w:val="single" w:sz="4" w:space="0" w:color="auto"/>
              <w:right w:val="single" w:sz="4" w:space="0" w:color="auto"/>
            </w:tcBorders>
          </w:tcPr>
          <w:p w:rsidR="00A41BAE" w:rsidRPr="00783E78" w:rsidRDefault="00783E78"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783E78">
              <w:rPr>
                <w:rFonts w:ascii="Times New Roman" w:eastAsia="Times New Roman" w:hAnsi="Times New Roman" w:cs="Times New Roman"/>
              </w:rPr>
              <w:t xml:space="preserve">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Pr="00783E78">
              <w:rPr>
                <w:rFonts w:ascii="Times New Roman" w:eastAsia="Times New Roman" w:hAnsi="Times New Roman" w:cs="Times New Roman"/>
                <w:color w:val="000000"/>
              </w:rPr>
              <w:t xml:space="preserve">finansinės institucijos (banko, kredito unijos) </w:t>
            </w:r>
            <w:r w:rsidRPr="00783E78">
              <w:rPr>
                <w:rFonts w:ascii="Times New Roman" w:eastAsia="Calibri" w:hAnsi="Times New Roman" w:cs="Times New Roman"/>
                <w:color w:val="000000"/>
                <w:lang w:val="en-US"/>
              </w:rPr>
              <w:t>dokumentas</w:t>
            </w:r>
            <w:r w:rsidRPr="00783E78">
              <w:rPr>
                <w:rFonts w:ascii="Times New Roman" w:eastAsia="Times New Roman" w:hAnsi="Times New Roman" w:cs="Times New Roman"/>
                <w:color w:val="000000"/>
              </w:rPr>
              <w:t xml:space="preserve">, kuriuo patvirtinama paskolos suteikimo galimybė vietos projekte numatytoms investicijoms </w:t>
            </w:r>
            <w:r w:rsidRPr="00783E78">
              <w:rPr>
                <w:rFonts w:ascii="Times New Roman" w:eastAsia="Calibri" w:hAnsi="Times New Roman" w:cs="Times New Roman"/>
                <w:color w:val="000000"/>
                <w:lang w:val="en-US"/>
              </w:rPr>
              <w:t>(jeigu pareiškėjas iki paraiškos pateikimo dienos galimybę gauti paskolą patvirtinančių d</w:t>
            </w:r>
            <w:r w:rsidRPr="00783E78">
              <w:rPr>
                <w:rFonts w:ascii="Times New Roman" w:eastAsia="Calibri" w:hAnsi="Times New Roman" w:cs="Times New Roman"/>
                <w:lang w:val="en-US"/>
              </w:rPr>
              <w:t xml:space="preserve">okumentų negavo, jie turi būti pateikti ne vėliau kaip iki vietos projekto paraiškos atrankos vertinimo pabaigos. Paskolos sutartis turės būti pasirašyta ir pateikta iki vietos projekto vykdymo </w:t>
            </w:r>
            <w:r w:rsidRPr="00783E78">
              <w:rPr>
                <w:rFonts w:ascii="Times New Roman" w:eastAsia="Calibri" w:hAnsi="Times New Roman" w:cs="Times New Roman"/>
                <w:lang w:val="en-US"/>
              </w:rPr>
              <w:lastRenderedPageBreak/>
              <w:t>sutarties pasirašymo)</w:t>
            </w:r>
            <w:r w:rsidRPr="00783E78">
              <w:rPr>
                <w:rFonts w:ascii="Times New Roman" w:eastAsia="Times New Roman" w:hAnsi="Times New Roman" w:cs="Times New Roman"/>
                <w:color w:val="000000"/>
              </w:rPr>
              <w:t xml:space="preserve">; arba, jeigu pareiškėjas yra gavęs paskolą, </w:t>
            </w:r>
            <w:r w:rsidRPr="00783E78">
              <w:rPr>
                <w:rFonts w:ascii="Times New Roman" w:eastAsia="Calibri" w:hAnsi="Times New Roman" w:cs="Times New Roman"/>
                <w:lang w:val="en-US"/>
              </w:rPr>
              <w:t xml:space="preserve">iki  vietos projekto paraiškos atrankos vertinimo pabaigos </w:t>
            </w:r>
            <w:r w:rsidRPr="00783E78">
              <w:rPr>
                <w:rFonts w:ascii="Times New Roman" w:eastAsia="Times New Roman" w:hAnsi="Times New Roman" w:cs="Times New Roman"/>
              </w:rPr>
              <w:t xml:space="preserve">turi būti pateikiama su finansine institucija </w:t>
            </w:r>
            <w:r w:rsidRPr="00783E78">
              <w:rPr>
                <w:rFonts w:ascii="Times New Roman" w:eastAsia="Times New Roman" w:hAnsi="Times New Roman" w:cs="Times New Roman"/>
                <w:color w:val="000000"/>
              </w:rPr>
              <w:t xml:space="preserve">(banku, kredito unija) </w:t>
            </w:r>
            <w:r w:rsidRPr="00783E78">
              <w:rPr>
                <w:rFonts w:ascii="Times New Roman" w:eastAsia="Times New Roman" w:hAnsi="Times New Roman" w:cs="Times New Roman"/>
              </w:rPr>
              <w:t>pasirašyta paskolos sutartis);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783E78" w:rsidRPr="00A41BAE" w:rsidTr="003E091A">
        <w:tc>
          <w:tcPr>
            <w:tcW w:w="846" w:type="dxa"/>
            <w:tcBorders>
              <w:top w:val="single" w:sz="4" w:space="0" w:color="auto"/>
              <w:left w:val="single" w:sz="4" w:space="0" w:color="auto"/>
              <w:bottom w:val="single" w:sz="4" w:space="0" w:color="auto"/>
              <w:right w:val="single" w:sz="4" w:space="0" w:color="auto"/>
            </w:tcBorders>
          </w:tcPr>
          <w:p w:rsidR="00783E78" w:rsidRPr="00A41BAE" w:rsidRDefault="00A3110B"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9.4</w:t>
            </w:r>
            <w:r w:rsidR="00373BDE">
              <w:rPr>
                <w:rFonts w:ascii="Times New Roman" w:eastAsia="Times New Roman" w:hAnsi="Times New Roman" w:cs="Times New Roman"/>
                <w:sz w:val="24"/>
                <w:szCs w:val="24"/>
                <w:lang w:val="en-US"/>
              </w:rPr>
              <w:t>.4</w:t>
            </w:r>
          </w:p>
        </w:tc>
        <w:tc>
          <w:tcPr>
            <w:tcW w:w="5212" w:type="dxa"/>
            <w:tcBorders>
              <w:top w:val="single" w:sz="4" w:space="0" w:color="auto"/>
              <w:left w:val="single" w:sz="4" w:space="0" w:color="auto"/>
              <w:bottom w:val="single" w:sz="4" w:space="0" w:color="auto"/>
              <w:right w:val="single" w:sz="4" w:space="0" w:color="auto"/>
            </w:tcBorders>
          </w:tcPr>
          <w:p w:rsidR="00783E78" w:rsidRPr="00783E78" w:rsidRDefault="00783E78"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783E78">
              <w:rPr>
                <w:rFonts w:ascii="Times New Roman" w:eastAsia="Times New Roman" w:hAnsi="Times New Roman" w:cs="Times New Roman"/>
              </w:rPr>
              <w:t>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p>
        </w:tc>
        <w:tc>
          <w:tcPr>
            <w:tcW w:w="1031" w:type="dxa"/>
            <w:tcBorders>
              <w:top w:val="single" w:sz="4" w:space="0" w:color="auto"/>
              <w:left w:val="single" w:sz="4" w:space="0" w:color="auto"/>
              <w:bottom w:val="single" w:sz="4" w:space="0" w:color="auto"/>
              <w:right w:val="single" w:sz="4" w:space="0" w:color="auto"/>
            </w:tcBorders>
          </w:tcPr>
          <w:p w:rsidR="00783E78" w:rsidRPr="00A41BAE" w:rsidRDefault="00783E78"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783E78" w:rsidRPr="00A41BAE" w:rsidRDefault="00783E78" w:rsidP="0060404E">
            <w:pPr>
              <w:spacing w:after="0" w:line="256" w:lineRule="auto"/>
              <w:jc w:val="center"/>
              <w:rPr>
                <w:rFonts w:ascii="Times New Roman" w:eastAsia="Times New Roman" w:hAnsi="Times New Roman" w:cs="Times New Roman"/>
                <w:sz w:val="24"/>
                <w:szCs w:val="24"/>
                <w:lang w:val="en-US"/>
              </w:rPr>
            </w:pPr>
          </w:p>
        </w:tc>
      </w:tr>
      <w:tr w:rsidR="003A7558" w:rsidRPr="00A41BAE" w:rsidTr="003E091A">
        <w:tc>
          <w:tcPr>
            <w:tcW w:w="846" w:type="dxa"/>
            <w:tcBorders>
              <w:top w:val="single" w:sz="4" w:space="0" w:color="auto"/>
              <w:left w:val="single" w:sz="4" w:space="0" w:color="auto"/>
              <w:bottom w:val="single" w:sz="4" w:space="0" w:color="auto"/>
              <w:right w:val="single" w:sz="4" w:space="0" w:color="auto"/>
            </w:tcBorders>
          </w:tcPr>
          <w:p w:rsidR="003A7558" w:rsidRPr="00A41BAE" w:rsidRDefault="00A3110B"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r w:rsidR="00373BDE">
              <w:rPr>
                <w:rFonts w:ascii="Times New Roman" w:eastAsia="Times New Roman" w:hAnsi="Times New Roman" w:cs="Times New Roman"/>
                <w:sz w:val="24"/>
                <w:szCs w:val="24"/>
                <w:lang w:val="en-US"/>
              </w:rPr>
              <w:t>.5</w:t>
            </w:r>
          </w:p>
        </w:tc>
        <w:tc>
          <w:tcPr>
            <w:tcW w:w="5212" w:type="dxa"/>
            <w:tcBorders>
              <w:top w:val="single" w:sz="4" w:space="0" w:color="auto"/>
              <w:left w:val="single" w:sz="4" w:space="0" w:color="auto"/>
              <w:bottom w:val="single" w:sz="4" w:space="0" w:color="auto"/>
              <w:right w:val="single" w:sz="4" w:space="0" w:color="auto"/>
            </w:tcBorders>
          </w:tcPr>
          <w:p w:rsidR="003A7558" w:rsidRPr="00783E78" w:rsidRDefault="003A7558" w:rsidP="00A3110B">
            <w:pPr>
              <w:autoSpaceDE w:val="0"/>
              <w:autoSpaceDN w:val="0"/>
              <w:adjustRightInd w:val="0"/>
              <w:spacing w:after="0" w:line="240" w:lineRule="auto"/>
              <w:ind w:left="57" w:right="57"/>
              <w:jc w:val="both"/>
              <w:rPr>
                <w:rFonts w:ascii="Times New Roman" w:eastAsia="Times New Roman" w:hAnsi="Times New Roman" w:cs="Times New Roman"/>
              </w:rPr>
            </w:pPr>
            <w:r w:rsidRPr="003A7558">
              <w:rPr>
                <w:rFonts w:ascii="Times New Roman" w:eastAsia="Times New Roman" w:hAnsi="Times New Roman" w:cs="Times New Roman"/>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tc>
        <w:tc>
          <w:tcPr>
            <w:tcW w:w="1031" w:type="dxa"/>
            <w:tcBorders>
              <w:top w:val="single" w:sz="4" w:space="0" w:color="auto"/>
              <w:left w:val="single" w:sz="4" w:space="0" w:color="auto"/>
              <w:bottom w:val="single" w:sz="4" w:space="0" w:color="auto"/>
              <w:right w:val="single" w:sz="4" w:space="0" w:color="auto"/>
            </w:tcBorders>
          </w:tcPr>
          <w:p w:rsidR="003A7558" w:rsidRPr="00A41BAE" w:rsidRDefault="003A7558"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A7558" w:rsidRPr="00A41BAE" w:rsidRDefault="003A7558" w:rsidP="0060404E">
            <w:pPr>
              <w:spacing w:after="0" w:line="256" w:lineRule="auto"/>
              <w:jc w:val="center"/>
              <w:rPr>
                <w:rFonts w:ascii="Times New Roman" w:eastAsia="Times New Roman" w:hAnsi="Times New Roman" w:cs="Times New Roman"/>
                <w:sz w:val="24"/>
                <w:szCs w:val="24"/>
                <w:lang w:val="en-US"/>
              </w:rPr>
            </w:pPr>
          </w:p>
        </w:tc>
      </w:tr>
      <w:tr w:rsidR="003A7558" w:rsidRPr="00A41BAE" w:rsidTr="003E091A">
        <w:tc>
          <w:tcPr>
            <w:tcW w:w="846" w:type="dxa"/>
            <w:tcBorders>
              <w:top w:val="single" w:sz="4" w:space="0" w:color="auto"/>
              <w:left w:val="single" w:sz="4" w:space="0" w:color="auto"/>
              <w:bottom w:val="single" w:sz="4" w:space="0" w:color="auto"/>
              <w:right w:val="single" w:sz="4" w:space="0" w:color="auto"/>
            </w:tcBorders>
          </w:tcPr>
          <w:p w:rsidR="003A7558" w:rsidRPr="00A41BAE" w:rsidRDefault="00373BDE" w:rsidP="00A3110B">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sidR="00A3110B">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.6</w:t>
            </w:r>
          </w:p>
        </w:tc>
        <w:tc>
          <w:tcPr>
            <w:tcW w:w="5212" w:type="dxa"/>
            <w:tcBorders>
              <w:top w:val="single" w:sz="4" w:space="0" w:color="auto"/>
              <w:left w:val="single" w:sz="4" w:space="0" w:color="auto"/>
              <w:bottom w:val="single" w:sz="4" w:space="0" w:color="auto"/>
              <w:right w:val="single" w:sz="4" w:space="0" w:color="auto"/>
            </w:tcBorders>
          </w:tcPr>
          <w:p w:rsidR="003A7558" w:rsidRPr="003A7558" w:rsidRDefault="003A7558"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373BDE">
              <w:rPr>
                <w:rFonts w:ascii="Times New Roman" w:eastAsia="Times New Roman" w:hAnsi="Times New Roman" w:cs="Times New Roman"/>
              </w:rPr>
              <w:t>Įnašo natūra (savanoriškais darbais) sąmata,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tc>
        <w:tc>
          <w:tcPr>
            <w:tcW w:w="1031" w:type="dxa"/>
            <w:tcBorders>
              <w:top w:val="single" w:sz="4" w:space="0" w:color="auto"/>
              <w:left w:val="single" w:sz="4" w:space="0" w:color="auto"/>
              <w:bottom w:val="single" w:sz="4" w:space="0" w:color="auto"/>
              <w:right w:val="single" w:sz="4" w:space="0" w:color="auto"/>
            </w:tcBorders>
          </w:tcPr>
          <w:p w:rsidR="003A7558" w:rsidRPr="00A41BAE" w:rsidRDefault="003A7558"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A7558" w:rsidRPr="00A41BAE" w:rsidRDefault="003A7558" w:rsidP="0060404E">
            <w:pPr>
              <w:spacing w:after="0" w:line="256" w:lineRule="auto"/>
              <w:jc w:val="center"/>
              <w:rPr>
                <w:rFonts w:ascii="Times New Roman" w:eastAsia="Times New Roman" w:hAnsi="Times New Roman" w:cs="Times New Roman"/>
                <w:sz w:val="24"/>
                <w:szCs w:val="24"/>
                <w:lang w:val="en-US"/>
              </w:rPr>
            </w:pPr>
          </w:p>
        </w:tc>
      </w:tr>
      <w:tr w:rsidR="00B70C7A" w:rsidRPr="00A41BAE" w:rsidTr="003E091A">
        <w:tc>
          <w:tcPr>
            <w:tcW w:w="846" w:type="dxa"/>
            <w:tcBorders>
              <w:top w:val="single" w:sz="4" w:space="0" w:color="auto"/>
              <w:left w:val="single" w:sz="4" w:space="0" w:color="auto"/>
              <w:bottom w:val="single" w:sz="4" w:space="0" w:color="auto"/>
              <w:right w:val="single" w:sz="4" w:space="0" w:color="auto"/>
            </w:tcBorders>
          </w:tcPr>
          <w:p w:rsidR="00B70C7A" w:rsidRPr="00A41BAE" w:rsidRDefault="00A3110B"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r w:rsidR="00373BDE">
              <w:rPr>
                <w:rFonts w:ascii="Times New Roman" w:eastAsia="Times New Roman" w:hAnsi="Times New Roman" w:cs="Times New Roman"/>
                <w:sz w:val="24"/>
                <w:szCs w:val="24"/>
                <w:lang w:val="en-US"/>
              </w:rPr>
              <w:t>.7</w:t>
            </w:r>
          </w:p>
        </w:tc>
        <w:tc>
          <w:tcPr>
            <w:tcW w:w="5212" w:type="dxa"/>
            <w:tcBorders>
              <w:top w:val="single" w:sz="4" w:space="0" w:color="auto"/>
              <w:left w:val="single" w:sz="4" w:space="0" w:color="auto"/>
              <w:bottom w:val="single" w:sz="4" w:space="0" w:color="auto"/>
              <w:right w:val="single" w:sz="4" w:space="0" w:color="auto"/>
            </w:tcBorders>
          </w:tcPr>
          <w:p w:rsidR="00B70C7A" w:rsidRPr="00B70C7A" w:rsidRDefault="00B70C7A"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B70C7A">
              <w:rPr>
                <w:rFonts w:ascii="Times New Roman" w:eastAsia="Times New Roman" w:hAnsi="Times New Roman" w:cs="Times New Roman"/>
              </w:rPr>
              <w:t xml:space="preserve">Dokumentai, pagrindžiantys įnašo natūra (nekilnojamuoju turtu), kuriuo prisidedama prie vietos projekto įgyvendinimo, vertę: </w:t>
            </w:r>
            <w:r w:rsidRPr="00B70C7A">
              <w:rPr>
                <w:rFonts w:ascii="Times New Roman" w:eastAsia="Times New Roman" w:hAnsi="Times New Roman" w:cs="Times New Roman"/>
                <w:color w:val="000000"/>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Pr="00B70C7A">
              <w:rPr>
                <w:rFonts w:ascii="Times New Roman" w:eastAsia="Times New Roman" w:hAnsi="Times New Roman" w:cs="Times New Roman"/>
              </w:rPr>
              <w:t xml:space="preserve"> arba </w:t>
            </w:r>
            <w:r w:rsidRPr="00B70C7A">
              <w:rPr>
                <w:rFonts w:ascii="Times New Roman" w:eastAsia="Times New Roman" w:hAnsi="Times New Roman" w:cs="Times New Roman"/>
                <w:color w:val="000000"/>
              </w:rPr>
              <w:t>VĮ Registrų centro Nekilnojamojo turto registro duomenys</w:t>
            </w:r>
            <w:r w:rsidRPr="00B70C7A">
              <w:rPr>
                <w:rFonts w:ascii="TimesLT" w:eastAsia="Times New Roman" w:hAnsi="TimesLT" w:cs="TimesLT"/>
                <w:color w:val="000000"/>
              </w:rPr>
              <w:t xml:space="preserve"> </w:t>
            </w:r>
            <w:r w:rsidRPr="00B70C7A">
              <w:rPr>
                <w:rFonts w:ascii="Times New Roman" w:eastAsia="Times New Roman" w:hAnsi="Times New Roman" w:cs="Times New Roman"/>
              </w:rPr>
              <w:t>(taikoma tuo atveju, kai vietos projekto paraiškos 2 dalies „Bendra informacija apie vietos projektą“ 2.7 papunktyje „Nuosavo indėlio rūšis ir suma“ bei 5 dalyje „Vietos projekto finansinis planas“, pareiškėjas nurodė, kad prie vietos projekto įgyvendinimo prisidedama įnašu natūra (nekilnojamuoju turtu));</w:t>
            </w:r>
          </w:p>
        </w:tc>
        <w:tc>
          <w:tcPr>
            <w:tcW w:w="1031" w:type="dxa"/>
            <w:tcBorders>
              <w:top w:val="single" w:sz="4" w:space="0" w:color="auto"/>
              <w:left w:val="single" w:sz="4" w:space="0" w:color="auto"/>
              <w:bottom w:val="single" w:sz="4" w:space="0" w:color="auto"/>
              <w:right w:val="single" w:sz="4" w:space="0" w:color="auto"/>
            </w:tcBorders>
          </w:tcPr>
          <w:p w:rsidR="00B70C7A" w:rsidRPr="00A41BAE" w:rsidRDefault="00B70C7A"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70C7A" w:rsidRPr="00A41BAE" w:rsidRDefault="00B70C7A" w:rsidP="0060404E">
            <w:pPr>
              <w:spacing w:after="0" w:line="256" w:lineRule="auto"/>
              <w:jc w:val="center"/>
              <w:rPr>
                <w:rFonts w:ascii="Times New Roman" w:eastAsia="Times New Roman" w:hAnsi="Times New Roman" w:cs="Times New Roman"/>
                <w:sz w:val="24"/>
                <w:szCs w:val="24"/>
                <w:lang w:val="en-US"/>
              </w:rPr>
            </w:pPr>
          </w:p>
        </w:tc>
      </w:tr>
      <w:tr w:rsidR="00B70C7A" w:rsidRPr="00A41BAE" w:rsidTr="003E091A">
        <w:tc>
          <w:tcPr>
            <w:tcW w:w="846" w:type="dxa"/>
            <w:tcBorders>
              <w:top w:val="single" w:sz="4" w:space="0" w:color="auto"/>
              <w:left w:val="single" w:sz="4" w:space="0" w:color="auto"/>
              <w:bottom w:val="single" w:sz="4" w:space="0" w:color="auto"/>
              <w:right w:val="single" w:sz="4" w:space="0" w:color="auto"/>
            </w:tcBorders>
          </w:tcPr>
          <w:p w:rsidR="00B70C7A" w:rsidRPr="00A41BAE" w:rsidRDefault="00D22BA5"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r w:rsidR="00373BDE">
              <w:rPr>
                <w:rFonts w:ascii="Times New Roman" w:eastAsia="Times New Roman" w:hAnsi="Times New Roman" w:cs="Times New Roman"/>
                <w:sz w:val="24"/>
                <w:szCs w:val="24"/>
                <w:lang w:val="en-US"/>
              </w:rPr>
              <w:t>.8</w:t>
            </w:r>
          </w:p>
        </w:tc>
        <w:tc>
          <w:tcPr>
            <w:tcW w:w="5212" w:type="dxa"/>
            <w:tcBorders>
              <w:top w:val="single" w:sz="4" w:space="0" w:color="auto"/>
              <w:left w:val="single" w:sz="4" w:space="0" w:color="auto"/>
              <w:bottom w:val="single" w:sz="4" w:space="0" w:color="auto"/>
              <w:right w:val="single" w:sz="4" w:space="0" w:color="auto"/>
            </w:tcBorders>
          </w:tcPr>
          <w:p w:rsidR="00B70C7A" w:rsidRPr="00B70C7A" w:rsidRDefault="00B70C7A" w:rsidP="00D3783C">
            <w:pPr>
              <w:autoSpaceDE w:val="0"/>
              <w:autoSpaceDN w:val="0"/>
              <w:adjustRightInd w:val="0"/>
              <w:spacing w:after="0" w:line="240" w:lineRule="auto"/>
              <w:ind w:left="57" w:right="57"/>
              <w:jc w:val="both"/>
              <w:rPr>
                <w:rFonts w:ascii="Times New Roman" w:eastAsia="Times New Roman" w:hAnsi="Times New Roman" w:cs="Times New Roman"/>
              </w:rPr>
            </w:pPr>
            <w:r w:rsidRPr="00B70C7A">
              <w:rPr>
                <w:rFonts w:ascii="Times New Roman" w:eastAsia="Times New Roman" w:hAnsi="Times New Roman" w:cs="Times New Roman"/>
                <w:lang w:eastAsia="lt-LT"/>
              </w:rPr>
              <w:t xml:space="preserve">Dokumentai, įrodantys, kad tarp vietos projekto partnerio, perleidžiančio nekilnojamąjį turtą, kuriuo prisidedama prie vietos projekto įgyvendinimo, ir pareiškėjo, perimančio šį nekilnojamąjį turtą, nėra giminystės susietumo (taikoma fiziniams asmenims–artimiesiems giminaičiams), kaip nurodyta Vietos projektų administravimo taisyklių 32.6.1.1 papunktyje (taikoma, kai prie vietos projekto įgyvendinimo prisidedama tinkamo vietos projekto partnerio įnašu </w:t>
            </w:r>
            <w:r w:rsidRPr="00B70C7A">
              <w:rPr>
                <w:rFonts w:ascii="Times New Roman" w:eastAsia="Times New Roman" w:hAnsi="Times New Roman" w:cs="Times New Roman"/>
                <w:lang w:eastAsia="lt-LT"/>
              </w:rPr>
              <w:lastRenderedPageBreak/>
              <w:t>natūra (nekilnojamuoju turtu), perleidžiant nekilnojamąjį turtą pareiškėjui);</w:t>
            </w:r>
          </w:p>
        </w:tc>
        <w:tc>
          <w:tcPr>
            <w:tcW w:w="1031" w:type="dxa"/>
            <w:tcBorders>
              <w:top w:val="single" w:sz="4" w:space="0" w:color="auto"/>
              <w:left w:val="single" w:sz="4" w:space="0" w:color="auto"/>
              <w:bottom w:val="single" w:sz="4" w:space="0" w:color="auto"/>
              <w:right w:val="single" w:sz="4" w:space="0" w:color="auto"/>
            </w:tcBorders>
          </w:tcPr>
          <w:p w:rsidR="00B70C7A" w:rsidRPr="00A41BAE" w:rsidRDefault="00B70C7A"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70C7A" w:rsidRPr="00A41BAE" w:rsidRDefault="00B70C7A"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3110B" w:rsidP="0060404E">
            <w:pPr>
              <w:spacing w:after="0" w:line="256"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9.5</w:t>
            </w:r>
            <w:r w:rsidR="00A41BAE" w:rsidRPr="00A41BAE">
              <w:rPr>
                <w:rFonts w:ascii="Times New Roman" w:eastAsia="Times New Roman" w:hAnsi="Times New Roman" w:cs="Times New Roman"/>
                <w:b/>
                <w:sz w:val="24"/>
                <w:szCs w:val="24"/>
                <w:lang w:val="en-US"/>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D3783C">
            <w:pPr>
              <w:spacing w:after="0" w:line="256" w:lineRule="auto"/>
              <w:ind w:left="57"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Kas grindžiama?</w:t>
            </w:r>
          </w:p>
          <w:p w:rsidR="00A41BAE" w:rsidRPr="00A41BAE" w:rsidRDefault="00A41BAE" w:rsidP="0060404E">
            <w:pPr>
              <w:spacing w:after="0" w:line="256" w:lineRule="auto"/>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Nuoroda į šio dokumento 4 lentelės Eil. Nr.</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3110B" w:rsidP="0060404E">
            <w:pPr>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r w:rsidR="00A41BAE" w:rsidRPr="00A41BAE">
              <w:rPr>
                <w:rFonts w:ascii="Times New Roman" w:eastAsia="Times New Roman" w:hAnsi="Times New Roman" w:cs="Times New Roman"/>
                <w:sz w:val="24"/>
                <w:szCs w:val="24"/>
                <w:lang w:val="en-US"/>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9658A1" w:rsidRDefault="003C7B43" w:rsidP="00D3783C">
            <w:pPr>
              <w:autoSpaceDE w:val="0"/>
              <w:autoSpaceDN w:val="0"/>
              <w:adjustRightInd w:val="0"/>
              <w:spacing w:after="0" w:line="240" w:lineRule="auto"/>
              <w:ind w:left="57" w:right="57"/>
              <w:jc w:val="both"/>
              <w:rPr>
                <w:rFonts w:ascii="Times New Roman" w:eastAsia="Times New Roman" w:hAnsi="Times New Roman" w:cs="Times New Roman"/>
                <w:color w:val="000000"/>
                <w:lang w:eastAsia="lt-LT"/>
              </w:rPr>
            </w:pPr>
            <w:r w:rsidRPr="009658A1">
              <w:rPr>
                <w:rFonts w:ascii="Times New Roman" w:eastAsia="Times New Roman" w:hAnsi="Times New Roman" w:cs="Times New Roman"/>
                <w:color w:val="000000"/>
                <w:lang w:eastAsia="lt-LT"/>
              </w:rPr>
              <w:t xml:space="preserve">Spausdintas žemėlapio fragmentas iš www.maps.lt, kuriame apibrėžtos gyvenamos vietovės, kurios patenka į teritoriją 10 km. atstumu, važiuojant automobiliu, nuo atnaujinamo ar įrengiamo objekto VVG teritorijoje. </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3110B"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r w:rsidR="00A41BAE" w:rsidRPr="00A41BAE">
              <w:rPr>
                <w:rFonts w:ascii="Times New Roman" w:eastAsia="Times New Roman" w:hAnsi="Times New Roman" w:cs="Times New Roman"/>
                <w:sz w:val="24"/>
                <w:szCs w:val="24"/>
                <w:lang w:val="en-US"/>
              </w:rPr>
              <w:t>.2</w:t>
            </w:r>
          </w:p>
        </w:tc>
        <w:tc>
          <w:tcPr>
            <w:tcW w:w="5212" w:type="dxa"/>
            <w:tcBorders>
              <w:top w:val="single" w:sz="4" w:space="0" w:color="auto"/>
              <w:left w:val="single" w:sz="4" w:space="0" w:color="auto"/>
              <w:bottom w:val="single" w:sz="4" w:space="0" w:color="auto"/>
              <w:right w:val="single" w:sz="4" w:space="0" w:color="auto"/>
            </w:tcBorders>
          </w:tcPr>
          <w:p w:rsidR="00A41BAE" w:rsidRPr="009658A1" w:rsidRDefault="003C7B43" w:rsidP="00D3783C">
            <w:pPr>
              <w:spacing w:after="0" w:line="256" w:lineRule="auto"/>
              <w:ind w:left="57" w:right="57"/>
              <w:jc w:val="both"/>
              <w:rPr>
                <w:rFonts w:ascii="Times New Roman" w:eastAsia="Times New Roman" w:hAnsi="Times New Roman" w:cs="Times New Roman"/>
              </w:rPr>
            </w:pPr>
            <w:r w:rsidRPr="009658A1">
              <w:rPr>
                <w:rFonts w:ascii="Times New Roman" w:eastAsia="Times New Roman" w:hAnsi="Times New Roman" w:cs="Times New Roman"/>
              </w:rPr>
              <w:t xml:space="preserve">Seniūnijų informacija apie gyventojų skaičių gyvenamose vietovėse, kurių atstumas, važiuojant automobiliu, yra mažiau nei 10 km nuo projekto įgyvendinimo vietos.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3110B" w:rsidP="0060404E">
            <w:pPr>
              <w:spacing w:after="0" w:line="256"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Kas grindžiama?</w:t>
            </w:r>
          </w:p>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i/>
                <w:sz w:val="24"/>
                <w:szCs w:val="24"/>
                <w:lang w:val="en-US"/>
              </w:rPr>
              <w:t>Nuoroda į šio dokumento 5 lentelės Eil. Nr.</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3110B" w:rsidP="00D3783C">
            <w:pPr>
              <w:spacing w:after="0" w:line="256" w:lineRule="auto"/>
              <w:ind w:left="57" w:right="5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r w:rsidR="00A41BAE" w:rsidRPr="00A41BAE">
              <w:rPr>
                <w:rFonts w:ascii="Times New Roman" w:eastAsia="Times New Roman" w:hAnsi="Times New Roman" w:cs="Times New Roman"/>
                <w:sz w:val="24"/>
                <w:szCs w:val="24"/>
                <w:lang w:val="en-US"/>
              </w:rPr>
              <w:t>.1</w:t>
            </w:r>
          </w:p>
        </w:tc>
        <w:tc>
          <w:tcPr>
            <w:tcW w:w="5212" w:type="dxa"/>
            <w:tcBorders>
              <w:top w:val="single" w:sz="4" w:space="0" w:color="auto"/>
              <w:left w:val="single" w:sz="4" w:space="0" w:color="auto"/>
              <w:bottom w:val="single" w:sz="4" w:space="0" w:color="auto"/>
              <w:right w:val="single" w:sz="4" w:space="0" w:color="auto"/>
            </w:tcBorders>
          </w:tcPr>
          <w:p w:rsidR="00A41BAE" w:rsidRPr="009658A1" w:rsidRDefault="0019605B" w:rsidP="00A3110B">
            <w:pPr>
              <w:autoSpaceDE w:val="0"/>
              <w:autoSpaceDN w:val="0"/>
              <w:adjustRightInd w:val="0"/>
              <w:spacing w:after="0" w:line="240" w:lineRule="auto"/>
              <w:ind w:left="57" w:right="57"/>
              <w:jc w:val="both"/>
              <w:rPr>
                <w:rFonts w:ascii="Times New Roman" w:eastAsia="Times New Roman" w:hAnsi="Times New Roman" w:cs="Times New Roman"/>
                <w:color w:val="000000"/>
                <w:lang w:eastAsia="lt-LT"/>
              </w:rPr>
            </w:pPr>
            <w:r w:rsidRPr="009658A1">
              <w:rPr>
                <w:rFonts w:ascii="Times New Roman" w:eastAsia="Times New Roman" w:hAnsi="Times New Roman" w:cs="Times New Roman"/>
                <w:color w:val="000000"/>
                <w:lang w:eastAsia="lt-LT"/>
              </w:rPr>
              <w:t>Patirtas išlaidas pagrindžiantys ir įrodantys dokumentai (sutartys, sąskaitos faktūros, bank</w:t>
            </w:r>
            <w:r w:rsidR="00A3110B" w:rsidRPr="009658A1">
              <w:rPr>
                <w:rFonts w:ascii="Times New Roman" w:eastAsia="Times New Roman" w:hAnsi="Times New Roman" w:cs="Times New Roman"/>
                <w:color w:val="000000"/>
                <w:lang w:eastAsia="lt-LT"/>
              </w:rPr>
              <w:t>iniai pavedimai);</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D3783C">
            <w:pPr>
              <w:spacing w:after="0" w:line="256" w:lineRule="auto"/>
              <w:ind w:left="57" w:right="57"/>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3110B" w:rsidP="00D3783C">
            <w:pPr>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r w:rsidR="00A41BAE" w:rsidRPr="00A41BAE">
              <w:rPr>
                <w:rFonts w:ascii="Times New Roman" w:eastAsia="Times New Roman" w:hAnsi="Times New Roman" w:cs="Times New Roman"/>
                <w:sz w:val="24"/>
                <w:szCs w:val="24"/>
                <w:lang w:val="en-US"/>
              </w:rPr>
              <w:t>.2</w:t>
            </w:r>
          </w:p>
        </w:tc>
        <w:tc>
          <w:tcPr>
            <w:tcW w:w="5212" w:type="dxa"/>
            <w:tcBorders>
              <w:top w:val="single" w:sz="4" w:space="0" w:color="auto"/>
              <w:left w:val="single" w:sz="4" w:space="0" w:color="auto"/>
              <w:bottom w:val="single" w:sz="4" w:space="0" w:color="auto"/>
              <w:right w:val="single" w:sz="4" w:space="0" w:color="auto"/>
            </w:tcBorders>
          </w:tcPr>
          <w:p w:rsidR="00A41BAE" w:rsidRPr="009658A1" w:rsidRDefault="0019605B" w:rsidP="00A3110B">
            <w:pPr>
              <w:autoSpaceDE w:val="0"/>
              <w:autoSpaceDN w:val="0"/>
              <w:adjustRightInd w:val="0"/>
              <w:spacing w:after="0" w:line="240" w:lineRule="auto"/>
              <w:ind w:left="57" w:right="57"/>
              <w:jc w:val="both"/>
              <w:rPr>
                <w:rFonts w:ascii="Times New Roman" w:eastAsia="Times New Roman" w:hAnsi="Times New Roman" w:cs="Times New Roman"/>
                <w:color w:val="000000"/>
                <w:lang w:eastAsia="lt-LT"/>
              </w:rPr>
            </w:pPr>
            <w:r w:rsidRPr="009658A1">
              <w:rPr>
                <w:rFonts w:ascii="Times New Roman" w:eastAsia="Times New Roman" w:hAnsi="Times New Roman" w:cs="Times New Roman"/>
                <w:color w:val="000000"/>
                <w:lang w:eastAsia="lt-LT"/>
              </w:rPr>
              <w:t>Komerc</w:t>
            </w:r>
            <w:r w:rsidR="00A3110B" w:rsidRPr="009658A1">
              <w:rPr>
                <w:rFonts w:ascii="Times New Roman" w:eastAsia="Times New Roman" w:hAnsi="Times New Roman" w:cs="Times New Roman"/>
                <w:color w:val="000000"/>
                <w:lang w:eastAsia="lt-LT"/>
              </w:rPr>
              <w:t xml:space="preserve">iniai pasiūlymai;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D3783C">
            <w:pPr>
              <w:spacing w:after="0" w:line="256" w:lineRule="auto"/>
              <w:ind w:left="57" w:right="57"/>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3110B" w:rsidP="00D3783C">
            <w:pPr>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r w:rsidR="00535C93">
              <w:rPr>
                <w:rFonts w:ascii="Times New Roman" w:eastAsia="Times New Roman" w:hAnsi="Times New Roman" w:cs="Times New Roman"/>
                <w:sz w:val="24"/>
                <w:szCs w:val="24"/>
                <w:lang w:val="en-US"/>
              </w:rPr>
              <w:t>.3</w:t>
            </w:r>
          </w:p>
        </w:tc>
        <w:tc>
          <w:tcPr>
            <w:tcW w:w="5212" w:type="dxa"/>
            <w:tcBorders>
              <w:top w:val="single" w:sz="4" w:space="0" w:color="auto"/>
              <w:left w:val="single" w:sz="4" w:space="0" w:color="auto"/>
              <w:bottom w:val="single" w:sz="4" w:space="0" w:color="auto"/>
              <w:right w:val="single" w:sz="4" w:space="0" w:color="auto"/>
            </w:tcBorders>
          </w:tcPr>
          <w:p w:rsidR="00A41BAE" w:rsidRPr="009658A1" w:rsidRDefault="0019605B" w:rsidP="00D3783C">
            <w:pPr>
              <w:spacing w:after="0" w:line="256" w:lineRule="auto"/>
              <w:ind w:left="57" w:right="57"/>
              <w:jc w:val="both"/>
              <w:rPr>
                <w:rFonts w:ascii="Times New Roman" w:eastAsia="Times New Roman" w:hAnsi="Times New Roman" w:cs="Times New Roman"/>
                <w:lang w:val="en-US"/>
              </w:rPr>
            </w:pPr>
            <w:r w:rsidRPr="009658A1">
              <w:rPr>
                <w:rFonts w:ascii="Times New Roman" w:eastAsia="Times New Roman" w:hAnsi="Times New Roman" w:cs="Times New Roman"/>
                <w:color w:val="000000"/>
                <w:lang w:eastAsia="lt-LT"/>
              </w:rPr>
              <w:t>Interneto tinklalapiuose esančių kainų kompiuterio ekrano nuotraukos (anglų k. „PrintScreen“);</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D3783C">
            <w:pPr>
              <w:spacing w:after="0" w:line="256" w:lineRule="auto"/>
              <w:ind w:left="57" w:right="57"/>
              <w:jc w:val="center"/>
              <w:rPr>
                <w:rFonts w:ascii="Times New Roman" w:eastAsia="Times New Roman" w:hAnsi="Times New Roman" w:cs="Times New Roman"/>
                <w:sz w:val="24"/>
                <w:szCs w:val="24"/>
                <w:lang w:val="en-US"/>
              </w:rPr>
            </w:pPr>
          </w:p>
        </w:tc>
      </w:tr>
      <w:tr w:rsidR="00C15BEA" w:rsidRPr="00A41BAE" w:rsidTr="00C15BEA">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15BEA" w:rsidRPr="00A3110B" w:rsidRDefault="00A3110B" w:rsidP="00D3783C">
            <w:pPr>
              <w:spacing w:after="0" w:line="256" w:lineRule="auto"/>
              <w:ind w:left="57" w:right="57"/>
              <w:jc w:val="both"/>
              <w:rPr>
                <w:rFonts w:ascii="Times New Roman" w:eastAsia="Times New Roman" w:hAnsi="Times New Roman" w:cs="Times New Roman"/>
                <w:b/>
                <w:sz w:val="24"/>
                <w:szCs w:val="24"/>
                <w:lang w:val="en-US"/>
              </w:rPr>
            </w:pPr>
            <w:r w:rsidRPr="00A3110B">
              <w:rPr>
                <w:rFonts w:ascii="Times New Roman" w:eastAsia="Times New Roman" w:hAnsi="Times New Roman" w:cs="Times New Roman"/>
                <w:b/>
                <w:sz w:val="24"/>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15BEA" w:rsidRPr="00A3110B" w:rsidRDefault="00C15BEA" w:rsidP="00D3783C">
            <w:pPr>
              <w:spacing w:after="0" w:line="256" w:lineRule="auto"/>
              <w:ind w:left="57" w:right="57"/>
              <w:jc w:val="both"/>
              <w:rPr>
                <w:rFonts w:ascii="Times New Roman" w:eastAsia="Times New Roman" w:hAnsi="Times New Roman" w:cs="Times New Roman"/>
                <w:b/>
                <w:sz w:val="24"/>
                <w:szCs w:val="24"/>
                <w:lang w:eastAsia="lt-LT"/>
              </w:rPr>
            </w:pPr>
            <w:r w:rsidRPr="00A3110B">
              <w:rPr>
                <w:rFonts w:ascii="Times New Roman" w:eastAsia="Times New Roman" w:hAnsi="Times New Roman" w:cs="Times New Roman"/>
                <w:b/>
                <w:sz w:val="24"/>
                <w:szCs w:val="24"/>
                <w:lang w:eastAsia="lt-LT"/>
              </w:rPr>
              <w:t>Kiti dokumentai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15BEA" w:rsidRPr="00A30F3A" w:rsidRDefault="00C15BEA" w:rsidP="00A3110B">
            <w:pPr>
              <w:spacing w:after="0" w:line="256" w:lineRule="auto"/>
              <w:ind w:left="57" w:right="57"/>
              <w:jc w:val="center"/>
              <w:rPr>
                <w:rFonts w:ascii="Times New Roman" w:eastAsia="Times New Roman" w:hAnsi="Times New Roman" w:cs="Times New Roman"/>
                <w:sz w:val="24"/>
                <w:szCs w:val="24"/>
                <w:lang w:val="en-US"/>
              </w:rPr>
            </w:pPr>
            <w:r w:rsidRPr="00A30F3A">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15BEA" w:rsidRPr="00A30F3A" w:rsidRDefault="00C15BEA" w:rsidP="00C15BEA">
            <w:pPr>
              <w:spacing w:after="0" w:line="256" w:lineRule="auto"/>
              <w:ind w:left="57" w:right="57"/>
              <w:jc w:val="center"/>
              <w:rPr>
                <w:rFonts w:ascii="Times New Roman" w:eastAsia="Times New Roman" w:hAnsi="Times New Roman" w:cs="Times New Roman"/>
                <w:b/>
                <w:sz w:val="24"/>
                <w:szCs w:val="24"/>
                <w:lang w:val="en-US"/>
              </w:rPr>
            </w:pPr>
            <w:r w:rsidRPr="00A30F3A">
              <w:rPr>
                <w:rFonts w:ascii="Times New Roman" w:eastAsia="Times New Roman" w:hAnsi="Times New Roman" w:cs="Times New Roman"/>
                <w:b/>
                <w:sz w:val="24"/>
                <w:szCs w:val="24"/>
                <w:lang w:val="en-US"/>
              </w:rPr>
              <w:t>Kas grindžiama?</w:t>
            </w:r>
          </w:p>
          <w:p w:rsidR="00C15BEA" w:rsidRPr="00A30F3A" w:rsidRDefault="00C15BEA" w:rsidP="00C15BEA">
            <w:pPr>
              <w:spacing w:after="0" w:line="256" w:lineRule="auto"/>
              <w:ind w:left="57" w:right="57"/>
              <w:jc w:val="center"/>
              <w:rPr>
                <w:rFonts w:ascii="Times New Roman" w:eastAsia="Times New Roman" w:hAnsi="Times New Roman" w:cs="Times New Roman"/>
                <w:sz w:val="24"/>
                <w:szCs w:val="24"/>
                <w:lang w:val="en-US"/>
              </w:rPr>
            </w:pPr>
            <w:r w:rsidRPr="00A30F3A">
              <w:rPr>
                <w:rFonts w:ascii="Times New Roman" w:eastAsia="Times New Roman" w:hAnsi="Times New Roman" w:cs="Times New Roman"/>
                <w:i/>
                <w:sz w:val="24"/>
                <w:szCs w:val="24"/>
                <w:lang w:val="en-US"/>
              </w:rPr>
              <w:t>Nuoroda į šio dokumento 5 lentelės Eil. Nr.</w:t>
            </w:r>
          </w:p>
        </w:tc>
      </w:tr>
      <w:tr w:rsidR="00C15BEA" w:rsidRPr="00A41BAE" w:rsidTr="00C15BEA">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C15BEA" w:rsidRPr="00C15BEA" w:rsidRDefault="00A3110B" w:rsidP="00D3783C">
            <w:pPr>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r w:rsidR="00C15BEA" w:rsidRPr="00C15BEA">
              <w:rPr>
                <w:rFonts w:ascii="Times New Roman" w:eastAsia="Times New Roman" w:hAnsi="Times New Roman" w:cs="Times New Roman"/>
                <w:sz w:val="24"/>
                <w:szCs w:val="24"/>
                <w:lang w:val="en-US"/>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themeFill="background1"/>
          </w:tcPr>
          <w:p w:rsidR="00C15BEA" w:rsidRPr="00C15BEA" w:rsidRDefault="00C15BEA" w:rsidP="00D3783C">
            <w:pPr>
              <w:spacing w:after="0" w:line="256" w:lineRule="auto"/>
              <w:ind w:left="57" w:right="57"/>
              <w:jc w:val="both"/>
              <w:rPr>
                <w:rFonts w:ascii="Times New Roman" w:eastAsia="Times New Roman" w:hAnsi="Times New Roman" w:cs="Times New Roman"/>
                <w:b/>
                <w:color w:val="000000"/>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C15BEA" w:rsidRPr="00A41BAE" w:rsidRDefault="00C15BEA"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BEA" w:rsidRPr="00A41BAE" w:rsidRDefault="00C15BEA" w:rsidP="00D3783C">
            <w:pPr>
              <w:spacing w:after="0" w:line="256" w:lineRule="auto"/>
              <w:ind w:left="57" w:right="57"/>
              <w:jc w:val="center"/>
              <w:rPr>
                <w:rFonts w:ascii="Times New Roman" w:eastAsia="Times New Roman" w:hAnsi="Times New Roman" w:cs="Times New Roman"/>
                <w:sz w:val="24"/>
                <w:szCs w:val="24"/>
                <w:lang w:val="en-US"/>
              </w:rPr>
            </w:pPr>
          </w:p>
        </w:tc>
      </w:tr>
      <w:tr w:rsidR="00C15BEA" w:rsidRPr="00A41BAE" w:rsidTr="00C15BEA">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C15BEA" w:rsidRPr="00C15BEA" w:rsidRDefault="00A3110B" w:rsidP="00D3783C">
            <w:pPr>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r w:rsidR="00C15BEA">
              <w:rPr>
                <w:rFonts w:ascii="Times New Roman" w:eastAsia="Times New Roman" w:hAnsi="Times New Roman" w:cs="Times New Roman"/>
                <w:sz w:val="24"/>
                <w:szCs w:val="24"/>
                <w:lang w:val="en-US"/>
              </w:rPr>
              <w:t>.2</w:t>
            </w:r>
          </w:p>
        </w:tc>
        <w:tc>
          <w:tcPr>
            <w:tcW w:w="5212" w:type="dxa"/>
            <w:tcBorders>
              <w:top w:val="single" w:sz="4" w:space="0" w:color="auto"/>
              <w:left w:val="single" w:sz="4" w:space="0" w:color="auto"/>
              <w:bottom w:val="single" w:sz="4" w:space="0" w:color="auto"/>
              <w:right w:val="single" w:sz="4" w:space="0" w:color="auto"/>
            </w:tcBorders>
            <w:shd w:val="clear" w:color="auto" w:fill="FFFFFF" w:themeFill="background1"/>
          </w:tcPr>
          <w:p w:rsidR="00C15BEA" w:rsidRPr="00C15BEA" w:rsidRDefault="00C15BEA" w:rsidP="00D3783C">
            <w:pPr>
              <w:spacing w:after="0" w:line="256" w:lineRule="auto"/>
              <w:ind w:left="57" w:right="57"/>
              <w:jc w:val="both"/>
              <w:rPr>
                <w:rFonts w:ascii="Times New Roman" w:eastAsia="Times New Roman" w:hAnsi="Times New Roman" w:cs="Times New Roman"/>
                <w:b/>
                <w:color w:val="000000"/>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C15BEA" w:rsidRPr="00A41BAE" w:rsidRDefault="00C15BEA"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BEA" w:rsidRPr="00A41BAE" w:rsidRDefault="00C15BEA" w:rsidP="00D3783C">
            <w:pPr>
              <w:spacing w:after="0" w:line="256" w:lineRule="auto"/>
              <w:ind w:left="57" w:right="57"/>
              <w:jc w:val="center"/>
              <w:rPr>
                <w:rFonts w:ascii="Times New Roman" w:eastAsia="Times New Roman" w:hAnsi="Times New Roman" w:cs="Times New Roman"/>
                <w:sz w:val="24"/>
                <w:szCs w:val="24"/>
                <w:lang w:val="en-US"/>
              </w:rPr>
            </w:pPr>
          </w:p>
        </w:tc>
      </w:tr>
      <w:tr w:rsidR="00C80E1E" w:rsidRPr="00A41BAE" w:rsidTr="00C15BEA">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C80E1E" w:rsidRDefault="00C80E1E" w:rsidP="00D3783C">
            <w:pPr>
              <w:spacing w:after="0" w:line="256" w:lineRule="auto"/>
              <w:ind w:left="57" w:right="57"/>
              <w:jc w:val="both"/>
              <w:rPr>
                <w:rFonts w:ascii="Times New Roman" w:eastAsia="Times New Roman" w:hAnsi="Times New Roman" w:cs="Times New Roman"/>
                <w:sz w:val="24"/>
                <w:szCs w:val="24"/>
                <w:lang w:val="en-US"/>
              </w:rPr>
            </w:pPr>
            <w:r w:rsidRPr="00C80E1E">
              <w:rPr>
                <w:rFonts w:ascii="Times New Roman" w:eastAsia="Times New Roman" w:hAnsi="Times New Roman" w:cs="Times New Roman"/>
                <w:sz w:val="24"/>
                <w:szCs w:val="24"/>
                <w:lang w:val="en-US"/>
              </w:rPr>
              <w:t>&lt;...&gt;</w:t>
            </w:r>
          </w:p>
        </w:tc>
        <w:tc>
          <w:tcPr>
            <w:tcW w:w="5212" w:type="dxa"/>
            <w:tcBorders>
              <w:top w:val="single" w:sz="4" w:space="0" w:color="auto"/>
              <w:left w:val="single" w:sz="4" w:space="0" w:color="auto"/>
              <w:bottom w:val="single" w:sz="4" w:space="0" w:color="auto"/>
              <w:right w:val="single" w:sz="4" w:space="0" w:color="auto"/>
            </w:tcBorders>
            <w:shd w:val="clear" w:color="auto" w:fill="FFFFFF" w:themeFill="background1"/>
          </w:tcPr>
          <w:p w:rsidR="00C80E1E" w:rsidRPr="00C15BEA" w:rsidRDefault="00C80E1E" w:rsidP="00D3783C">
            <w:pPr>
              <w:spacing w:after="0" w:line="256" w:lineRule="auto"/>
              <w:ind w:left="57" w:right="57"/>
              <w:jc w:val="both"/>
              <w:rPr>
                <w:rFonts w:ascii="Times New Roman" w:eastAsia="Times New Roman" w:hAnsi="Times New Roman" w:cs="Times New Roman"/>
                <w:b/>
                <w:color w:val="000000"/>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C80E1E" w:rsidRPr="00A41BAE" w:rsidRDefault="00C80E1E"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0E1E" w:rsidRPr="00A41BAE" w:rsidRDefault="00C80E1E" w:rsidP="00D3783C">
            <w:pPr>
              <w:spacing w:after="0" w:line="256" w:lineRule="auto"/>
              <w:ind w:left="57" w:right="57"/>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D3783C">
            <w:pPr>
              <w:spacing w:after="0" w:line="256" w:lineRule="auto"/>
              <w:ind w:left="57" w:right="57"/>
              <w:jc w:val="both"/>
              <w:rPr>
                <w:rFonts w:ascii="Times New Roman" w:eastAsia="Times New Roman" w:hAnsi="Times New Roman" w:cs="Times New Roman"/>
                <w:sz w:val="24"/>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jc w:val="right"/>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D22BA5" w:rsidP="00D22BA5">
            <w:pPr>
              <w:spacing w:after="0" w:line="256" w:lineRule="auto"/>
              <w:ind w:left="57" w:right="57"/>
              <w:jc w:val="center"/>
              <w:rPr>
                <w:rFonts w:ascii="Times New Roman" w:eastAsia="Times New Roman" w:hAnsi="Times New Roman" w:cs="Times New Roman"/>
                <w:sz w:val="24"/>
                <w:szCs w:val="24"/>
                <w:lang w:val="en-US"/>
              </w:rPr>
            </w:pPr>
            <w:r w:rsidRPr="00D22BA5">
              <w:rPr>
                <w:rFonts w:ascii="Times New Roman" w:eastAsia="Times New Roman" w:hAnsi="Times New Roman" w:cs="Times New Roman"/>
                <w:sz w:val="24"/>
                <w:szCs w:val="24"/>
                <w:lang w:val="en-US"/>
              </w:rPr>
              <w:t>&lt;...&gt;</w:t>
            </w: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D3783C">
            <w:pPr>
              <w:spacing w:after="0" w:line="256" w:lineRule="auto"/>
              <w:ind w:left="57" w:right="57"/>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w:t>
            </w:r>
          </w:p>
        </w:tc>
      </w:tr>
    </w:tbl>
    <w:p w:rsidR="00A41BAE" w:rsidRPr="00A41BAE" w:rsidRDefault="00A41BAE" w:rsidP="00D3783C">
      <w:pPr>
        <w:spacing w:after="0" w:line="240" w:lineRule="auto"/>
        <w:ind w:left="57" w:right="57"/>
        <w:jc w:val="center"/>
        <w:rPr>
          <w:rFonts w:ascii="Times New Roman" w:eastAsia="Times New Roman" w:hAnsi="Times New Roman" w:cs="Times New Roman"/>
          <w:sz w:val="24"/>
          <w:szCs w:val="24"/>
        </w:rPr>
      </w:pPr>
    </w:p>
    <w:p w:rsidR="00A41BAE" w:rsidRPr="00A41BAE" w:rsidRDefault="00A41BAE" w:rsidP="00D3783C">
      <w:pPr>
        <w:spacing w:after="0" w:line="240" w:lineRule="auto"/>
        <w:ind w:left="57" w:right="57"/>
        <w:jc w:val="center"/>
        <w:rPr>
          <w:rFonts w:ascii="Times New Roman" w:eastAsia="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PAREIŠKĖJO DEKLARACIJA</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Patvirtinu, kad:</w:t>
            </w:r>
          </w:p>
        </w:tc>
      </w:tr>
      <w:tr w:rsidR="00A41BAE" w:rsidRPr="00FC235F"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A3110B">
            <w:pPr>
              <w:spacing w:after="0" w:line="256" w:lineRule="auto"/>
              <w:ind w:right="57"/>
              <w:rPr>
                <w:rFonts w:ascii="Times New Roman" w:eastAsia="Times New Roman" w:hAnsi="Times New Roman" w:cs="Times New Roman"/>
                <w:lang w:val="en-US"/>
              </w:rPr>
            </w:pPr>
            <w:r w:rsidRPr="00FC235F">
              <w:rPr>
                <w:rFonts w:ascii="Times New Roman" w:eastAsia="Times New Roman" w:hAnsi="Times New Roman" w:cs="Times New Roman"/>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57"/>
              <w:jc w:val="both"/>
              <w:rPr>
                <w:rFonts w:ascii="Times New Roman" w:eastAsia="Times New Roman" w:hAnsi="Times New Roman" w:cs="Times New Roman"/>
                <w:b/>
                <w:lang w:val="en-US"/>
              </w:rPr>
            </w:pPr>
            <w:r w:rsidRPr="00FC235F">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41BAE" w:rsidRPr="00FC235F"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113"/>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41BAE" w:rsidRPr="00FC235F" w:rsidRDefault="00A41BAE" w:rsidP="00D3783C">
            <w:pPr>
              <w:spacing w:after="0" w:line="256" w:lineRule="auto"/>
              <w:ind w:left="57" w:right="113"/>
              <w:jc w:val="both"/>
              <w:rPr>
                <w:rFonts w:ascii="Times New Roman" w:eastAsia="Times New Roman" w:hAnsi="Times New Roman" w:cs="Times New Roman"/>
                <w:lang w:val="en-US"/>
              </w:rPr>
            </w:pPr>
            <w:r w:rsidRPr="00FC235F">
              <w:rPr>
                <w:rFonts w:ascii="Times New Roman" w:eastAsia="Times New Roman" w:hAnsi="Times New Roman" w:cs="Times New Roman"/>
                <w:i/>
                <w:lang w:val="en-US"/>
              </w:rPr>
              <w:t>Nereikalingą sakinio dalį prašome išbraukti.</w:t>
            </w:r>
            <w:r w:rsidRPr="00FC235F">
              <w:rPr>
                <w:rFonts w:ascii="Times New Roman" w:eastAsia="Times New Roman" w:hAnsi="Times New Roman" w:cs="Times New Roman"/>
                <w:lang w:val="en-US"/>
              </w:rPr>
              <w:t xml:space="preserve"> </w:t>
            </w:r>
          </w:p>
        </w:tc>
      </w:tr>
      <w:tr w:rsidR="00A41BAE" w:rsidRPr="00FC235F"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113"/>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41BAE" w:rsidRPr="00FC235F"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113"/>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41BAE" w:rsidRPr="00FC235F"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9658A1">
            <w:pPr>
              <w:spacing w:after="0" w:line="256" w:lineRule="auto"/>
              <w:ind w:left="57" w:right="113"/>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w:t>
            </w:r>
            <w:r w:rsidR="0035493A">
              <w:rPr>
                <w:rFonts w:ascii="Times New Roman" w:eastAsia="Times New Roman" w:hAnsi="Times New Roman" w:cs="Times New Roman"/>
                <w:lang w:val="en-US"/>
              </w:rPr>
              <w:t>)</w:t>
            </w:r>
            <w:r w:rsidR="009658A1">
              <w:rPr>
                <w:rFonts w:ascii="Times New Roman" w:eastAsia="Times New Roman" w:hAnsi="Times New Roman" w:cs="Times New Roman"/>
                <w:lang w:val="en-US"/>
              </w:rPr>
              <w:t>;</w:t>
            </w:r>
            <w:r w:rsidRPr="00FC235F">
              <w:rPr>
                <w:rFonts w:ascii="Times New Roman" w:eastAsia="Times New Roman" w:hAnsi="Times New Roman" w:cs="Times New Roman"/>
                <w:lang w:val="en-US"/>
              </w:rPr>
              <w:t xml:space="preserve"> </w:t>
            </w:r>
          </w:p>
        </w:tc>
      </w:tr>
      <w:tr w:rsidR="00A41BAE" w:rsidRPr="00FC235F"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35493A">
            <w:pPr>
              <w:spacing w:after="0" w:line="256" w:lineRule="auto"/>
              <w:ind w:left="57" w:right="113"/>
              <w:jc w:val="both"/>
              <w:rPr>
                <w:rFonts w:ascii="Times New Roman" w:eastAsia="Times New Roman" w:hAnsi="Times New Roman" w:cs="Times New Roman"/>
                <w:i/>
                <w:lang w:val="en-US"/>
              </w:rPr>
            </w:pPr>
            <w:r w:rsidRPr="00FC235F">
              <w:rPr>
                <w:rFonts w:ascii="Times New Roman" w:eastAsia="Times New Roman" w:hAnsi="Times New Roman" w:cs="Times New Roman"/>
                <w:lang w:val="en-US"/>
              </w:rPr>
              <w:t>mano atstovaujamam juridiniam asmeniui nėra iškelta byla dėl bankroto ar restruktūrizavimo ir jis nėra likviduojamas</w:t>
            </w:r>
            <w:r w:rsidR="009658A1">
              <w:rPr>
                <w:rFonts w:ascii="Times New Roman" w:eastAsia="Times New Roman" w:hAnsi="Times New Roman" w:cs="Times New Roman"/>
                <w:lang w:val="en-US"/>
              </w:rPr>
              <w:t>;</w:t>
            </w:r>
            <w:r w:rsidRPr="00FC235F">
              <w:rPr>
                <w:rFonts w:ascii="Times New Roman" w:eastAsia="Times New Roman" w:hAnsi="Times New Roman" w:cs="Times New Roman"/>
                <w:lang w:val="en-US"/>
              </w:rPr>
              <w:t xml:space="preserve"> </w:t>
            </w:r>
          </w:p>
        </w:tc>
      </w:tr>
      <w:tr w:rsidR="00A41BAE" w:rsidRPr="00FC235F"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35493A">
            <w:pPr>
              <w:spacing w:after="0" w:line="256" w:lineRule="auto"/>
              <w:ind w:left="57" w:right="113"/>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w:t>
            </w:r>
            <w:r w:rsidR="0035493A">
              <w:rPr>
                <w:rFonts w:ascii="Times New Roman" w:eastAsia="Times New Roman" w:hAnsi="Times New Roman" w:cs="Times New Roman"/>
                <w:lang w:val="en-US"/>
              </w:rPr>
              <w:t xml:space="preserve"> pareiškėjas – juridinis asmuo)</w:t>
            </w:r>
            <w:r w:rsidR="009658A1">
              <w:rPr>
                <w:rFonts w:ascii="Times New Roman" w:eastAsia="Times New Roman" w:hAnsi="Times New Roman" w:cs="Times New Roman"/>
                <w:lang w:val="en-US"/>
              </w:rPr>
              <w:t>;</w:t>
            </w:r>
          </w:p>
        </w:tc>
      </w:tr>
      <w:tr w:rsidR="00A41BAE" w:rsidRPr="00FC235F"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57"/>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Sutinku, kad:</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57"/>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35493A">
            <w:pPr>
              <w:spacing w:after="0" w:line="256" w:lineRule="auto"/>
              <w:ind w:left="57" w:right="57"/>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w:t>
            </w:r>
            <w:r w:rsidR="0035493A">
              <w:rPr>
                <w:rFonts w:ascii="Times New Roman" w:eastAsia="Times New Roman" w:hAnsi="Times New Roman" w:cs="Times New Roman"/>
                <w:lang w:val="en-US"/>
              </w:rPr>
              <w:t>)</w:t>
            </w:r>
            <w:r w:rsidR="009658A1">
              <w:rPr>
                <w:rFonts w:ascii="Times New Roman" w:eastAsia="Times New Roman" w:hAnsi="Times New Roman" w:cs="Times New Roman"/>
                <w:lang w:val="en-US"/>
              </w:rPr>
              <w:t>;</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35493A">
            <w:pPr>
              <w:spacing w:after="0" w:line="256" w:lineRule="auto"/>
              <w:ind w:left="57" w:right="57"/>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sutinku, kad VPS vykdytoja ir Agentūra paramos administravimo klausimais gautų su manimi ir mano atstovaujamu juridiniu asmeniu (taikoma par</w:t>
            </w:r>
            <w:r w:rsidR="0035493A">
              <w:rPr>
                <w:rFonts w:ascii="Times New Roman" w:eastAsia="Times New Roman" w:hAnsi="Times New Roman" w:cs="Times New Roman"/>
                <w:lang w:val="en-US"/>
              </w:rPr>
              <w:t>eiškėjui – juridiniam asmeniui)</w:t>
            </w:r>
            <w:r w:rsidR="009658A1">
              <w:rPr>
                <w:rFonts w:ascii="Times New Roman" w:eastAsia="Times New Roman" w:hAnsi="Times New Roman" w:cs="Times New Roman"/>
                <w:lang w:val="en-US"/>
              </w:rPr>
              <w:t>;</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FC235F" w:rsidRDefault="00A41BAE" w:rsidP="0060404E">
            <w:pPr>
              <w:spacing w:after="0" w:line="256" w:lineRule="auto"/>
              <w:rPr>
                <w:rFonts w:ascii="Times New Roman" w:eastAsia="Times New Roman" w:hAnsi="Times New Roman" w:cs="Times New Roman"/>
                <w:lang w:val="en-US"/>
              </w:rPr>
            </w:pPr>
            <w:r w:rsidRPr="00FC235F">
              <w:rPr>
                <w:rFonts w:ascii="Times New Roman" w:eastAsia="Times New Roman" w:hAnsi="Times New Roman" w:cs="Times New Roman"/>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57"/>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Jeigu bus skirta parama vietos projektui įgyvendinti, sutinku įsipareigoti: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ind w:right="113"/>
              <w:rPr>
                <w:rFonts w:ascii="Times New Roman" w:eastAsia="Times New Roman" w:hAnsi="Times New Roman" w:cs="Times New Roman"/>
                <w:lang w:val="en-US"/>
              </w:rPr>
            </w:pPr>
            <w:r w:rsidRPr="00FC235F">
              <w:rPr>
                <w:rFonts w:ascii="Times New Roman" w:eastAsia="Times New Roman" w:hAnsi="Times New Roman" w:cs="Times New Roman"/>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57"/>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FC235F" w:rsidRDefault="00A41BAE" w:rsidP="0060404E">
            <w:pPr>
              <w:spacing w:after="0" w:line="256" w:lineRule="auto"/>
              <w:ind w:right="113"/>
              <w:rPr>
                <w:rFonts w:ascii="Times New Roman" w:eastAsia="Times New Roman" w:hAnsi="Times New Roman" w:cs="Times New Roman"/>
                <w:lang w:val="en-US"/>
              </w:rPr>
            </w:pPr>
            <w:r w:rsidRPr="00FC235F">
              <w:rPr>
                <w:rFonts w:ascii="Times New Roman" w:eastAsia="Times New Roman" w:hAnsi="Times New Roman" w:cs="Times New Roman"/>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A41BAE" w:rsidRPr="00FC235F" w:rsidRDefault="00A41BAE" w:rsidP="00D3783C">
            <w:pPr>
              <w:spacing w:after="0" w:line="256" w:lineRule="auto"/>
              <w:ind w:left="57" w:right="57"/>
              <w:jc w:val="both"/>
              <w:rPr>
                <w:rFonts w:ascii="Times New Roman" w:eastAsia="Times New Roman" w:hAnsi="Times New Roman" w:cs="Times New Roman"/>
                <w:lang w:val="en-US"/>
              </w:rPr>
            </w:pPr>
            <w:r w:rsidRPr="00FC235F">
              <w:rPr>
                <w:rFonts w:ascii="Times New Roman" w:eastAsia="Times New Roman" w:hAnsi="Times New Roman" w:cs="Times New Roman"/>
                <w:lang w:val="en-US"/>
              </w:rPr>
              <w:t>tinkamai saugoti visus dokumentus, susijusius su vietos projekto įgyvendinimu.</w:t>
            </w:r>
          </w:p>
        </w:tc>
      </w:tr>
    </w:tbl>
    <w:p w:rsidR="00A41BAE" w:rsidRPr="00A41BAE" w:rsidRDefault="00A41BAE" w:rsidP="0060404E">
      <w:pPr>
        <w:spacing w:after="0" w:line="240" w:lineRule="auto"/>
        <w:ind w:right="113"/>
        <w:rPr>
          <w:rFonts w:ascii="Times New Roman" w:eastAsia="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A41BAE" w:rsidRPr="00A41BAE" w:rsidTr="003E09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PARAIŠKĄ TEIKIANČIO ASMENS DUOMENYS</w:t>
            </w: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bl>
    <w:p w:rsidR="00A41BAE" w:rsidRPr="00A41BAE" w:rsidRDefault="00A41BAE" w:rsidP="0060404E">
      <w:pPr>
        <w:spacing w:after="0" w:line="240" w:lineRule="auto"/>
        <w:jc w:val="center"/>
        <w:rPr>
          <w:rFonts w:ascii="Times New Roman" w:eastAsia="Times New Roman" w:hAnsi="Times New Roman" w:cs="Times New Roman"/>
          <w:sz w:val="24"/>
          <w:szCs w:val="20"/>
        </w:rPr>
      </w:pPr>
      <w:r w:rsidRPr="00A41BAE">
        <w:rPr>
          <w:rFonts w:ascii="Times New Roman" w:eastAsia="Times New Roman" w:hAnsi="Times New Roman" w:cs="Times New Roman"/>
          <w:sz w:val="24"/>
          <w:szCs w:val="24"/>
        </w:rPr>
        <w:t>______________</w:t>
      </w:r>
    </w:p>
    <w:p w:rsidR="0020087D" w:rsidRPr="00A41BAE" w:rsidRDefault="0020087D" w:rsidP="0060404E">
      <w:pPr>
        <w:spacing w:after="0" w:line="240" w:lineRule="auto"/>
        <w:rPr>
          <w:rFonts w:ascii="Times New Roman" w:eastAsia="Times New Roman" w:hAnsi="Times New Roman" w:cs="Times New Roman"/>
          <w:sz w:val="24"/>
          <w:szCs w:val="20"/>
        </w:rPr>
      </w:pPr>
    </w:p>
    <w:sectPr w:rsidR="0020087D" w:rsidRPr="00A41BAE" w:rsidSect="00334ED0">
      <w:pgSz w:w="11906" w:h="16838"/>
      <w:pgMar w:top="1701" w:right="567" w:bottom="1134" w:left="1701" w:header="454" w:footer="45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36" w:rsidRDefault="00982836" w:rsidP="00143AA7">
      <w:pPr>
        <w:spacing w:after="0" w:line="240" w:lineRule="auto"/>
      </w:pPr>
      <w:r>
        <w:separator/>
      </w:r>
    </w:p>
  </w:endnote>
  <w:endnote w:type="continuationSeparator" w:id="0">
    <w:p w:rsidR="00982836" w:rsidRDefault="00982836" w:rsidP="0014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6F" w:rsidRPr="00EE2BC5" w:rsidRDefault="00AD4A6F" w:rsidP="00D10FF8">
    <w:pPr>
      <w:tabs>
        <w:tab w:val="center" w:pos="4819"/>
        <w:tab w:val="right" w:pos="9638"/>
      </w:tabs>
      <w:spacing w:after="0" w:line="240" w:lineRule="auto"/>
      <w:rPr>
        <w:rFonts w:ascii="Times New Roman" w:eastAsia="Times New Roman" w:hAnsi="Times New Roman" w:cs="Times New Roman"/>
        <w:sz w:val="24"/>
        <w:szCs w:val="24"/>
        <w:lang w:eastAsia="lt-LT"/>
      </w:rPr>
    </w:pPr>
    <w:r w:rsidRPr="00D10FF8">
      <w:rPr>
        <w:rFonts w:ascii="Times New Roman" w:eastAsia="Times New Roman" w:hAnsi="Times New Roman" w:cs="Times New Roman"/>
        <w:sz w:val="24"/>
        <w:szCs w:val="24"/>
        <w:lang w:eastAsia="lt-LT"/>
      </w:rPr>
      <w:t xml:space="preserve">                                                                       </w:t>
    </w:r>
    <w:r w:rsidRPr="00EE2BC5">
      <w:rPr>
        <w:rFonts w:ascii="Times New Roman" w:eastAsia="Times New Roman" w:hAnsi="Times New Roman" w:cs="Times New Roman"/>
        <w:sz w:val="24"/>
        <w:szCs w:val="24"/>
        <w:lang w:eastAsia="lt-LT"/>
      </w:rPr>
      <w:t>_________________________________               A.V.</w:t>
    </w:r>
  </w:p>
  <w:p w:rsidR="00AD4A6F" w:rsidRPr="00EE2BC5" w:rsidRDefault="00AD4A6F" w:rsidP="00D10FF8">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EE2BC5">
      <w:rPr>
        <w:rFonts w:ascii="Times New Roman" w:eastAsia="Times New Roman" w:hAnsi="Times New Roman" w:cs="Times New Roman"/>
        <w:sz w:val="24"/>
        <w:szCs w:val="24"/>
        <w:lang w:eastAsia="lt-LT"/>
      </w:rPr>
      <w:t xml:space="preserve">                                                             Pareiškėjo ar jo įgalioto asmens parašas</w:t>
    </w:r>
  </w:p>
  <w:p w:rsidR="00AD4A6F" w:rsidRPr="00D10FF8" w:rsidRDefault="00AD4A6F">
    <w:pPr>
      <w:pStyle w:val="Pora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36" w:rsidRDefault="00982836" w:rsidP="00143AA7">
      <w:pPr>
        <w:spacing w:after="0" w:line="240" w:lineRule="auto"/>
      </w:pPr>
      <w:r>
        <w:separator/>
      </w:r>
    </w:p>
  </w:footnote>
  <w:footnote w:type="continuationSeparator" w:id="0">
    <w:p w:rsidR="00982836" w:rsidRDefault="00982836" w:rsidP="0014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33440"/>
      <w:docPartObj>
        <w:docPartGallery w:val="Page Numbers (Top of Page)"/>
        <w:docPartUnique/>
      </w:docPartObj>
    </w:sdtPr>
    <w:sdtEndPr/>
    <w:sdtContent>
      <w:p w:rsidR="00AD4A6F" w:rsidRPr="00EE2BC5" w:rsidRDefault="007D2827">
        <w:pPr>
          <w:pStyle w:val="Antrats"/>
          <w:jc w:val="center"/>
        </w:pPr>
        <w:r w:rsidRPr="00EE2BC5">
          <w:fldChar w:fldCharType="begin"/>
        </w:r>
        <w:r w:rsidR="00AD4A6F" w:rsidRPr="00EE2BC5">
          <w:instrText>PAGE   \* MERGEFORMAT</w:instrText>
        </w:r>
        <w:r w:rsidRPr="00EE2BC5">
          <w:fldChar w:fldCharType="separate"/>
        </w:r>
        <w:r w:rsidR="007A76A2">
          <w:rPr>
            <w:noProof/>
          </w:rPr>
          <w:t>1</w:t>
        </w:r>
        <w:r w:rsidRPr="00EE2BC5">
          <w:fldChar w:fldCharType="end"/>
        </w:r>
      </w:p>
    </w:sdtContent>
  </w:sdt>
  <w:p w:rsidR="00AD4A6F" w:rsidRPr="00D10FF8" w:rsidRDefault="00AD4A6F" w:rsidP="00D10FF8">
    <w:pPr>
      <w:pStyle w:val="Antrats"/>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0"/>
  <w:styleLockThe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AE"/>
    <w:rsid w:val="00011D2F"/>
    <w:rsid w:val="000236D8"/>
    <w:rsid w:val="00024A53"/>
    <w:rsid w:val="000326E5"/>
    <w:rsid w:val="0007300D"/>
    <w:rsid w:val="00086F3B"/>
    <w:rsid w:val="00087E08"/>
    <w:rsid w:val="00095967"/>
    <w:rsid w:val="000A6C29"/>
    <w:rsid w:val="000C2A79"/>
    <w:rsid w:val="000C6FFF"/>
    <w:rsid w:val="000D243F"/>
    <w:rsid w:val="000E68B2"/>
    <w:rsid w:val="00143AA7"/>
    <w:rsid w:val="00154397"/>
    <w:rsid w:val="00176489"/>
    <w:rsid w:val="0019166E"/>
    <w:rsid w:val="0019605B"/>
    <w:rsid w:val="001A0BFD"/>
    <w:rsid w:val="001A2592"/>
    <w:rsid w:val="001B4C3E"/>
    <w:rsid w:val="001D47C9"/>
    <w:rsid w:val="0020087D"/>
    <w:rsid w:val="002122EE"/>
    <w:rsid w:val="00230C29"/>
    <w:rsid w:val="00235AD1"/>
    <w:rsid w:val="00263183"/>
    <w:rsid w:val="00283C48"/>
    <w:rsid w:val="00290A68"/>
    <w:rsid w:val="002A45A9"/>
    <w:rsid w:val="002C68CE"/>
    <w:rsid w:val="002E6C33"/>
    <w:rsid w:val="002F42B2"/>
    <w:rsid w:val="0032456E"/>
    <w:rsid w:val="00327E4F"/>
    <w:rsid w:val="00332D43"/>
    <w:rsid w:val="00334ED0"/>
    <w:rsid w:val="0035493A"/>
    <w:rsid w:val="00373BDE"/>
    <w:rsid w:val="003A7558"/>
    <w:rsid w:val="003C7B43"/>
    <w:rsid w:val="003E091A"/>
    <w:rsid w:val="003E17A4"/>
    <w:rsid w:val="00403AF2"/>
    <w:rsid w:val="00412D1D"/>
    <w:rsid w:val="00420F4E"/>
    <w:rsid w:val="004444E1"/>
    <w:rsid w:val="00452A5A"/>
    <w:rsid w:val="0047024C"/>
    <w:rsid w:val="00477975"/>
    <w:rsid w:val="00485A14"/>
    <w:rsid w:val="004C6CF1"/>
    <w:rsid w:val="004C7D5F"/>
    <w:rsid w:val="004F5B63"/>
    <w:rsid w:val="00535C93"/>
    <w:rsid w:val="00561058"/>
    <w:rsid w:val="005712B5"/>
    <w:rsid w:val="00585877"/>
    <w:rsid w:val="00594457"/>
    <w:rsid w:val="005D5A42"/>
    <w:rsid w:val="0060404E"/>
    <w:rsid w:val="006A6106"/>
    <w:rsid w:val="006C4F7C"/>
    <w:rsid w:val="006C6438"/>
    <w:rsid w:val="0071660C"/>
    <w:rsid w:val="00737929"/>
    <w:rsid w:val="007416A6"/>
    <w:rsid w:val="00742DF0"/>
    <w:rsid w:val="00755044"/>
    <w:rsid w:val="007737DF"/>
    <w:rsid w:val="00775521"/>
    <w:rsid w:val="00783E78"/>
    <w:rsid w:val="007A76A2"/>
    <w:rsid w:val="007D068A"/>
    <w:rsid w:val="007D2827"/>
    <w:rsid w:val="007D70CD"/>
    <w:rsid w:val="007D7277"/>
    <w:rsid w:val="007F6939"/>
    <w:rsid w:val="00861D15"/>
    <w:rsid w:val="00863660"/>
    <w:rsid w:val="008C4D14"/>
    <w:rsid w:val="008C65F4"/>
    <w:rsid w:val="008F1FB2"/>
    <w:rsid w:val="00901052"/>
    <w:rsid w:val="00901E52"/>
    <w:rsid w:val="00904B8E"/>
    <w:rsid w:val="00904DE7"/>
    <w:rsid w:val="0090653E"/>
    <w:rsid w:val="009105CF"/>
    <w:rsid w:val="0096028C"/>
    <w:rsid w:val="009658A1"/>
    <w:rsid w:val="0097541B"/>
    <w:rsid w:val="009758D8"/>
    <w:rsid w:val="009813B5"/>
    <w:rsid w:val="00982836"/>
    <w:rsid w:val="0099510F"/>
    <w:rsid w:val="009A1F3F"/>
    <w:rsid w:val="009B2EC1"/>
    <w:rsid w:val="009C6F4A"/>
    <w:rsid w:val="009D0268"/>
    <w:rsid w:val="009D7FDF"/>
    <w:rsid w:val="009E2354"/>
    <w:rsid w:val="00A30F3A"/>
    <w:rsid w:val="00A3110B"/>
    <w:rsid w:val="00A408D1"/>
    <w:rsid w:val="00A41BAE"/>
    <w:rsid w:val="00A52883"/>
    <w:rsid w:val="00A73B43"/>
    <w:rsid w:val="00A754DA"/>
    <w:rsid w:val="00A96335"/>
    <w:rsid w:val="00AA5A08"/>
    <w:rsid w:val="00AA636F"/>
    <w:rsid w:val="00AD4A6F"/>
    <w:rsid w:val="00AF6EFD"/>
    <w:rsid w:val="00B020D8"/>
    <w:rsid w:val="00B15085"/>
    <w:rsid w:val="00B34DEB"/>
    <w:rsid w:val="00B368D0"/>
    <w:rsid w:val="00B63373"/>
    <w:rsid w:val="00B70C7A"/>
    <w:rsid w:val="00B83B9C"/>
    <w:rsid w:val="00BA0E4E"/>
    <w:rsid w:val="00BA7451"/>
    <w:rsid w:val="00BC610E"/>
    <w:rsid w:val="00BD42AA"/>
    <w:rsid w:val="00BE5636"/>
    <w:rsid w:val="00C15823"/>
    <w:rsid w:val="00C15BEA"/>
    <w:rsid w:val="00C27AA0"/>
    <w:rsid w:val="00C27D41"/>
    <w:rsid w:val="00C33601"/>
    <w:rsid w:val="00C44590"/>
    <w:rsid w:val="00C5472A"/>
    <w:rsid w:val="00C56771"/>
    <w:rsid w:val="00C707AD"/>
    <w:rsid w:val="00C80E1E"/>
    <w:rsid w:val="00C8665B"/>
    <w:rsid w:val="00CA6C6E"/>
    <w:rsid w:val="00CB0BA1"/>
    <w:rsid w:val="00CB16B1"/>
    <w:rsid w:val="00CE3B86"/>
    <w:rsid w:val="00CE62DB"/>
    <w:rsid w:val="00D061D5"/>
    <w:rsid w:val="00D10FF8"/>
    <w:rsid w:val="00D22BA5"/>
    <w:rsid w:val="00D3783C"/>
    <w:rsid w:val="00D5558D"/>
    <w:rsid w:val="00D7065C"/>
    <w:rsid w:val="00D87435"/>
    <w:rsid w:val="00DB5B75"/>
    <w:rsid w:val="00DC6383"/>
    <w:rsid w:val="00DD0549"/>
    <w:rsid w:val="00DD2777"/>
    <w:rsid w:val="00DE1A1B"/>
    <w:rsid w:val="00DE4EFB"/>
    <w:rsid w:val="00DF680B"/>
    <w:rsid w:val="00E4084B"/>
    <w:rsid w:val="00E41E27"/>
    <w:rsid w:val="00E43668"/>
    <w:rsid w:val="00E7235D"/>
    <w:rsid w:val="00E860E5"/>
    <w:rsid w:val="00EB5AA5"/>
    <w:rsid w:val="00EC4F6A"/>
    <w:rsid w:val="00EE2BC5"/>
    <w:rsid w:val="00EF636F"/>
    <w:rsid w:val="00F45859"/>
    <w:rsid w:val="00F74472"/>
    <w:rsid w:val="00F75315"/>
    <w:rsid w:val="00F96D48"/>
    <w:rsid w:val="00FC133B"/>
    <w:rsid w:val="00FC235F"/>
    <w:rsid w:val="00FC3558"/>
    <w:rsid w:val="00FE464F"/>
    <w:rsid w:val="00FE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E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143AA7"/>
    <w:rPr>
      <w:vertAlign w:val="superscript"/>
    </w:rPr>
  </w:style>
  <w:style w:type="paragraph" w:styleId="Puslapioinaostekstas">
    <w:name w:val="footnote text"/>
    <w:aliases w:val="Footnote"/>
    <w:basedOn w:val="prastasis"/>
    <w:link w:val="PuslapioinaostekstasDiagrama"/>
    <w:rsid w:val="00143AA7"/>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143AA7"/>
    <w:rPr>
      <w:rFonts w:ascii="Times New Roman" w:eastAsia="Times New Roman" w:hAnsi="Times New Roman" w:cs="Times New Roman"/>
      <w:sz w:val="20"/>
      <w:szCs w:val="20"/>
      <w:lang w:val="en-GB"/>
    </w:rPr>
  </w:style>
  <w:style w:type="character" w:styleId="Hipersaitas">
    <w:name w:val="Hyperlink"/>
    <w:rsid w:val="00737929"/>
    <w:rPr>
      <w:color w:val="0000FF"/>
      <w:u w:val="single"/>
    </w:rPr>
  </w:style>
  <w:style w:type="paragraph" w:styleId="Antrats">
    <w:name w:val="header"/>
    <w:basedOn w:val="prastasis"/>
    <w:link w:val="AntratsDiagrama"/>
    <w:uiPriority w:val="99"/>
    <w:unhideWhenUsed/>
    <w:rsid w:val="00D10F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0FF8"/>
  </w:style>
  <w:style w:type="paragraph" w:styleId="Porat">
    <w:name w:val="footer"/>
    <w:basedOn w:val="prastasis"/>
    <w:link w:val="PoratDiagrama"/>
    <w:uiPriority w:val="99"/>
    <w:unhideWhenUsed/>
    <w:rsid w:val="00D10F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0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E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143AA7"/>
    <w:rPr>
      <w:vertAlign w:val="superscript"/>
    </w:rPr>
  </w:style>
  <w:style w:type="paragraph" w:styleId="Puslapioinaostekstas">
    <w:name w:val="footnote text"/>
    <w:aliases w:val="Footnote"/>
    <w:basedOn w:val="prastasis"/>
    <w:link w:val="PuslapioinaostekstasDiagrama"/>
    <w:rsid w:val="00143AA7"/>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143AA7"/>
    <w:rPr>
      <w:rFonts w:ascii="Times New Roman" w:eastAsia="Times New Roman" w:hAnsi="Times New Roman" w:cs="Times New Roman"/>
      <w:sz w:val="20"/>
      <w:szCs w:val="20"/>
      <w:lang w:val="en-GB"/>
    </w:rPr>
  </w:style>
  <w:style w:type="character" w:styleId="Hipersaitas">
    <w:name w:val="Hyperlink"/>
    <w:rsid w:val="00737929"/>
    <w:rPr>
      <w:color w:val="0000FF"/>
      <w:u w:val="single"/>
    </w:rPr>
  </w:style>
  <w:style w:type="paragraph" w:styleId="Antrats">
    <w:name w:val="header"/>
    <w:basedOn w:val="prastasis"/>
    <w:link w:val="AntratsDiagrama"/>
    <w:uiPriority w:val="99"/>
    <w:unhideWhenUsed/>
    <w:rsid w:val="00D10F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0FF8"/>
  </w:style>
  <w:style w:type="paragraph" w:styleId="Porat">
    <w:name w:val="footer"/>
    <w:basedOn w:val="prastasis"/>
    <w:link w:val="PoratDiagrama"/>
    <w:uiPriority w:val="99"/>
    <w:unhideWhenUsed/>
    <w:rsid w:val="00D10F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lex.lt/ta/13898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F624-0453-4DE0-ABF9-D3716251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25263</Words>
  <Characters>14401</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2018-02-06T09:14:00Z</dcterms:created>
  <dcterms:modified xsi:type="dcterms:W3CDTF">2018-02-06T09:14:00Z</dcterms:modified>
</cp:coreProperties>
</file>